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30B6" w14:textId="41078423" w:rsidR="00574145" w:rsidRPr="0022331C" w:rsidRDefault="00D049E1">
      <w:pPr>
        <w:jc w:val="center"/>
        <w:rPr>
          <w:sz w:val="32"/>
          <w:szCs w:val="32"/>
        </w:rPr>
      </w:pPr>
      <w:r w:rsidRPr="0022331C">
        <w:rPr>
          <w:rFonts w:hint="eastAsia"/>
          <w:sz w:val="32"/>
          <w:szCs w:val="32"/>
        </w:rPr>
        <w:t>嘱託</w:t>
      </w:r>
      <w:r w:rsidR="00574145" w:rsidRPr="0022331C">
        <w:rPr>
          <w:rFonts w:hint="eastAsia"/>
          <w:sz w:val="32"/>
          <w:szCs w:val="32"/>
        </w:rPr>
        <w:t>社員労働条件通知書兼</w:t>
      </w:r>
      <w:r w:rsidR="00930990">
        <w:rPr>
          <w:rFonts w:hint="eastAsia"/>
          <w:sz w:val="32"/>
          <w:szCs w:val="32"/>
        </w:rPr>
        <w:t>労働</w:t>
      </w:r>
      <w:r w:rsidR="00574145" w:rsidRPr="0022331C">
        <w:rPr>
          <w:rFonts w:hint="eastAsia"/>
          <w:sz w:val="32"/>
          <w:szCs w:val="32"/>
        </w:rPr>
        <w:t>契約書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2698"/>
        <w:gridCol w:w="2682"/>
        <w:gridCol w:w="2682"/>
      </w:tblGrid>
      <w:tr w:rsidR="00574145" w:rsidRPr="002600B1" w14:paraId="11A813DC" w14:textId="77777777" w:rsidTr="00C5211A">
        <w:trPr>
          <w:trHeight w:val="454"/>
          <w:jc w:val="center"/>
        </w:trPr>
        <w:tc>
          <w:tcPr>
            <w:tcW w:w="101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2C9DF8" w14:textId="77777777" w:rsidR="00574145" w:rsidRPr="002600B1" w:rsidRDefault="00574145">
            <w:pPr>
              <w:jc w:val="right"/>
              <w:rPr>
                <w:sz w:val="19"/>
                <w:szCs w:val="19"/>
              </w:rPr>
            </w:pPr>
            <w:r w:rsidRPr="002600B1">
              <w:rPr>
                <w:rFonts w:hint="eastAsia"/>
                <w:sz w:val="19"/>
                <w:szCs w:val="19"/>
              </w:rPr>
              <w:t>年　　　月　　　日</w:t>
            </w:r>
          </w:p>
          <w:p w14:paraId="00B503A5" w14:textId="77777777" w:rsidR="00574145" w:rsidRPr="002600B1" w:rsidRDefault="00574145">
            <w:pPr>
              <w:jc w:val="right"/>
              <w:rPr>
                <w:sz w:val="19"/>
                <w:szCs w:val="19"/>
              </w:rPr>
            </w:pPr>
          </w:p>
          <w:p w14:paraId="3B598E88" w14:textId="77777777" w:rsidR="00574145" w:rsidRPr="002600B1" w:rsidRDefault="00574145">
            <w:pPr>
              <w:wordWrap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甲 　渋谷区南平台町○－○－○　　　　　　　　</w:t>
            </w:r>
          </w:p>
          <w:p w14:paraId="75BDDD15" w14:textId="77777777" w:rsidR="00574145" w:rsidRPr="002600B1" w:rsidRDefault="00574145" w:rsidP="00746646">
            <w:pPr>
              <w:wordWrap w:val="0"/>
              <w:ind w:right="505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株式会社　○○○○　　　　　　　　</w:t>
            </w:r>
          </w:p>
          <w:p w14:paraId="0FD76698" w14:textId="77777777" w:rsidR="00574145" w:rsidRPr="002600B1" w:rsidRDefault="00574145">
            <w:pPr>
              <w:wordWrap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代表取締役　○○　○○　　　　　　　印　</w:t>
            </w:r>
          </w:p>
          <w:p w14:paraId="5587815A" w14:textId="77777777" w:rsidR="00574145" w:rsidRPr="002600B1" w:rsidRDefault="00574145">
            <w:pPr>
              <w:wordWrap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4A7A3302" w14:textId="77777777" w:rsidR="00574145" w:rsidRPr="002600B1" w:rsidRDefault="00574145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                                                        </w:t>
            </w:r>
            <w:r w:rsidR="00746646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    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乙  （住所）　　　　　　　　　　　　　　　　　</w:t>
            </w:r>
          </w:p>
          <w:p w14:paraId="4D03C159" w14:textId="77777777" w:rsidR="00574145" w:rsidRPr="002600B1" w:rsidRDefault="00574145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　　　　　　　　　　　　　　   </w:t>
            </w:r>
            <w:r w:rsidR="00746646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    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（氏名）　　　　　　　　　　　　　 　印　</w:t>
            </w:r>
          </w:p>
          <w:p w14:paraId="241D4335" w14:textId="586510D3" w:rsidR="00574145" w:rsidRPr="002600B1" w:rsidRDefault="00574145" w:rsidP="002600B1">
            <w:pPr>
              <w:ind w:firstLineChars="100" w:firstLine="190"/>
              <w:rPr>
                <w:rFonts w:ascii="ＭＳ 明朝" w:eastAsia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Ｐ明朝" w:hint="eastAsia"/>
                <w:sz w:val="19"/>
                <w:szCs w:val="19"/>
              </w:rPr>
              <w:t>甲と乙</w:t>
            </w:r>
            <w:r w:rsidR="00855D11" w:rsidRPr="002600B1">
              <w:rPr>
                <w:rFonts w:ascii="ＭＳ 明朝" w:eastAsia="ＭＳ 明朝" w:hAnsi="ＭＳ Ｐ明朝" w:hint="eastAsia"/>
                <w:sz w:val="19"/>
                <w:szCs w:val="19"/>
              </w:rPr>
              <w:t>とは、次のとおり</w:t>
            </w:r>
            <w:r w:rsidR="00930990">
              <w:rPr>
                <w:rFonts w:ascii="ＭＳ 明朝" w:eastAsia="ＭＳ 明朝" w:hAnsi="ＭＳ Ｐ明朝" w:hint="eastAsia"/>
                <w:sz w:val="19"/>
                <w:szCs w:val="19"/>
              </w:rPr>
              <w:t>労働</w:t>
            </w:r>
            <w:r w:rsidRPr="002600B1">
              <w:rPr>
                <w:rFonts w:ascii="ＭＳ 明朝" w:eastAsia="ＭＳ 明朝" w:hAnsi="ＭＳ Ｐ明朝" w:hint="eastAsia"/>
                <w:sz w:val="19"/>
                <w:szCs w:val="19"/>
              </w:rPr>
              <w:t>契約を締結し、双方で各１通を保有する。</w:t>
            </w:r>
          </w:p>
        </w:tc>
      </w:tr>
      <w:tr w:rsidR="00574145" w:rsidRPr="002B39A1" w14:paraId="25BDE6E4" w14:textId="77777777" w:rsidTr="00C5211A">
        <w:trPr>
          <w:trHeight w:val="1005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780E9CF6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契約期間</w:t>
            </w:r>
          </w:p>
        </w:tc>
        <w:tc>
          <w:tcPr>
            <w:tcW w:w="8062" w:type="dxa"/>
            <w:gridSpan w:val="3"/>
            <w:tcBorders>
              <w:right w:val="single" w:sz="12" w:space="0" w:color="auto"/>
            </w:tcBorders>
            <w:vAlign w:val="center"/>
          </w:tcPr>
          <w:p w14:paraId="63A8727D" w14:textId="5D5BA45A" w:rsidR="00574145" w:rsidRPr="002600B1" w:rsidRDefault="00574145" w:rsidP="001C3FB6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期間の定め　有　（　</w:t>
            </w:r>
            <w:r w:rsidR="00E61B21">
              <w:rPr>
                <w:rFonts w:ascii="ＭＳ 明朝" w:eastAsia="ＭＳ 明朝" w:hAnsi="ＭＳ 明朝" w:hint="eastAsia"/>
                <w:sz w:val="19"/>
                <w:szCs w:val="19"/>
              </w:rPr>
              <w:t>○○○○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年　４月　１日～　</w:t>
            </w:r>
            <w:r w:rsidR="00E61B21">
              <w:rPr>
                <w:rFonts w:ascii="ＭＳ 明朝" w:eastAsia="ＭＳ 明朝" w:hAnsi="ＭＳ 明朝" w:hint="eastAsia"/>
                <w:sz w:val="19"/>
                <w:szCs w:val="19"/>
              </w:rPr>
              <w:t>○○○○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年　</w:t>
            </w:r>
            <w:r w:rsidR="001C3FB6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３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月３</w:t>
            </w:r>
            <w:r w:rsidR="001C3FB6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日　）</w:t>
            </w:r>
          </w:p>
          <w:p w14:paraId="503D1F9E" w14:textId="77777777" w:rsidR="00A748BD" w:rsidRPr="002600B1" w:rsidRDefault="00A748BD" w:rsidP="00797547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なお、甲は有期特別措置法に基づく特例適用の認定を受けているため、当該期間において乙の無期転換申込権は発生しない。</w:t>
            </w:r>
          </w:p>
          <w:p w14:paraId="53F2D40D" w14:textId="77777777" w:rsidR="009F493E" w:rsidRPr="002600B1" w:rsidRDefault="004C4D1D" w:rsidP="00797547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※なお書きは、</w:t>
            </w:r>
            <w:r w:rsidR="00797547"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有期特別措置法に基づく特例の適用（認定）を受けた場合に</w:t>
            </w:r>
            <w:r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記載</w:t>
            </w:r>
            <w:r w:rsidR="00797547"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が必要</w:t>
            </w:r>
            <w:r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。</w:t>
            </w:r>
          </w:p>
        </w:tc>
      </w:tr>
      <w:tr w:rsidR="00574145" w:rsidRPr="002600B1" w14:paraId="5B582AD6" w14:textId="77777777" w:rsidTr="00C5211A">
        <w:trPr>
          <w:trHeight w:val="26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14F8F73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就業の場所</w:t>
            </w:r>
          </w:p>
        </w:tc>
        <w:tc>
          <w:tcPr>
            <w:tcW w:w="8062" w:type="dxa"/>
            <w:gridSpan w:val="3"/>
            <w:tcBorders>
              <w:right w:val="single" w:sz="12" w:space="0" w:color="auto"/>
            </w:tcBorders>
            <w:vAlign w:val="center"/>
          </w:tcPr>
          <w:p w14:paraId="643EE15A" w14:textId="1C173493" w:rsidR="008F78A8" w:rsidRPr="008F78A8" w:rsidRDefault="008F78A8" w:rsidP="00C5211A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[雇入れ直後]</w:t>
            </w:r>
            <w:r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本社</w:t>
            </w:r>
            <w:r w:rsidR="00C5211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</w:t>
            </w:r>
            <w:r w:rsidRPr="008F78A8">
              <w:rPr>
                <w:rFonts w:ascii="ＭＳ 明朝" w:eastAsia="ＭＳ 明朝" w:hAnsi="ＭＳ 明朝" w:hint="eastAsia"/>
                <w:sz w:val="19"/>
                <w:szCs w:val="19"/>
              </w:rPr>
              <w:t>[変更の範囲]</w:t>
            </w:r>
            <w:r w:rsidR="0065388A"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  <w:r w:rsidR="0065388A">
              <w:rPr>
                <w:rFonts w:ascii="ＭＳ 明朝" w:eastAsia="ＭＳ 明朝" w:hAnsi="ＭＳ 明朝" w:hint="eastAsia"/>
                <w:sz w:val="19"/>
                <w:szCs w:val="19"/>
              </w:rPr>
              <w:t>本社および東京都内の営業所</w:t>
            </w:r>
          </w:p>
        </w:tc>
      </w:tr>
      <w:tr w:rsidR="00574145" w:rsidRPr="002600B1" w14:paraId="5DDE5D9B" w14:textId="77777777" w:rsidTr="00C5211A">
        <w:trPr>
          <w:trHeight w:val="287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7043AF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従事すべき業務の内容</w:t>
            </w:r>
          </w:p>
        </w:tc>
        <w:tc>
          <w:tcPr>
            <w:tcW w:w="806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E178A6" w14:textId="0F8E4466" w:rsidR="0065388A" w:rsidRPr="002600B1" w:rsidRDefault="0065388A" w:rsidP="00C5211A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[雇入れ直後]</w:t>
            </w:r>
            <w:r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経理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の業務</w:t>
            </w:r>
            <w:r w:rsidR="00C5211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[変更の範囲]</w:t>
            </w:r>
            <w:r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  <w:r w:rsidR="002A3C7B">
              <w:rPr>
                <w:rFonts w:ascii="ＭＳ 明朝" w:eastAsia="ＭＳ 明朝" w:hAnsi="ＭＳ 明朝" w:hint="eastAsia"/>
              </w:rPr>
              <w:t>変更なし</w:t>
            </w:r>
          </w:p>
        </w:tc>
      </w:tr>
      <w:tr w:rsidR="00574145" w:rsidRPr="002600B1" w14:paraId="12152453" w14:textId="77777777" w:rsidTr="00C5211A">
        <w:trPr>
          <w:trHeight w:val="1560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B9F354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始業・終業の時刻、</w:t>
            </w:r>
          </w:p>
          <w:p w14:paraId="16B8A633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休憩時間、</w:t>
            </w:r>
          </w:p>
          <w:p w14:paraId="44CCAD59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所定時間外労働・休日労働の有無に関する事項</w:t>
            </w:r>
          </w:p>
        </w:tc>
        <w:tc>
          <w:tcPr>
            <w:tcW w:w="806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22F95C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　始業・終業の時刻等</w:t>
            </w:r>
          </w:p>
          <w:p w14:paraId="07C529F3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始業（　</w:t>
            </w:r>
            <w:r w:rsidR="00600CFD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９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時　００　分）　終業（　１</w:t>
            </w:r>
            <w:r w:rsidR="00600CFD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８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時　００　分）</w:t>
            </w:r>
          </w:p>
          <w:p w14:paraId="31E6F591" w14:textId="0A7795A7" w:rsidR="00574145" w:rsidRPr="002600B1" w:rsidRDefault="00574145">
            <w:pPr>
              <w:jc w:val="left"/>
              <w:rPr>
                <w:rFonts w:ascii="ＭＳ 明朝" w:eastAsia="ＭＳ 明朝" w:hAnsi="ＭＳ 明朝"/>
                <w:b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※ただし、業務の都合上</w:t>
            </w:r>
            <w:r w:rsidR="0065388A">
              <w:rPr>
                <w:rFonts w:ascii="ＭＳ 明朝" w:eastAsia="ＭＳ 明朝" w:hAnsi="ＭＳ 明朝" w:hint="eastAsia"/>
                <w:sz w:val="19"/>
                <w:szCs w:val="19"/>
              </w:rPr>
              <w:t>、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始業・終業時刻を繰上げたり繰下げたりすることがある。</w:t>
            </w:r>
          </w:p>
          <w:p w14:paraId="04678E8D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bCs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２　休憩時間（　６０　）分</w:t>
            </w:r>
          </w:p>
          <w:p w14:paraId="13D466A8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bCs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３　所定時間外</w:t>
            </w:r>
            <w:r w:rsidR="00855D11" w:rsidRPr="002600B1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労働</w:t>
            </w:r>
            <w:r w:rsidRPr="002600B1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・休日労働の有無　（　有　）</w:t>
            </w:r>
          </w:p>
          <w:p w14:paraId="5672EDAF" w14:textId="77777777" w:rsidR="00574145" w:rsidRPr="002600B1" w:rsidRDefault="00574145" w:rsidP="002600B1">
            <w:pPr>
              <w:ind w:firstLineChars="100" w:firstLine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/>
                <w:bCs/>
                <w:sz w:val="19"/>
                <w:szCs w:val="19"/>
              </w:rPr>
              <w:t>※時間外・休日労働の限度時間は、時間外・休日労働に関する労使協定による。</w:t>
            </w:r>
          </w:p>
        </w:tc>
      </w:tr>
      <w:tr w:rsidR="00574145" w:rsidRPr="002600B1" w14:paraId="6A7613C5" w14:textId="77777777" w:rsidTr="00C5211A">
        <w:trPr>
          <w:trHeight w:val="282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1F3E25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休　　日</w:t>
            </w:r>
          </w:p>
        </w:tc>
        <w:tc>
          <w:tcPr>
            <w:tcW w:w="806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A001E8" w14:textId="090FD223" w:rsidR="00574145" w:rsidRPr="002600B1" w:rsidRDefault="00574145" w:rsidP="00735FFC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土曜</w:t>
            </w:r>
            <w:r w:rsidR="00735FFC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日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、日曜日</w:t>
            </w:r>
            <w:r w:rsidR="00735FFC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、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国民の祝日、その他</w:t>
            </w:r>
            <w:r w:rsidR="00A04B25">
              <w:rPr>
                <w:rFonts w:ascii="ＭＳ 明朝" w:eastAsia="ＭＳ 明朝" w:hAnsi="ＭＳ 明朝" w:hint="eastAsia"/>
                <w:sz w:val="19"/>
                <w:szCs w:val="19"/>
              </w:rPr>
              <w:t>甲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が指定した日</w:t>
            </w:r>
          </w:p>
        </w:tc>
      </w:tr>
      <w:tr w:rsidR="00574145" w:rsidRPr="002600B1" w14:paraId="62C49467" w14:textId="77777777" w:rsidTr="00C5211A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E15B62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休　　暇</w:t>
            </w:r>
          </w:p>
        </w:tc>
        <w:tc>
          <w:tcPr>
            <w:tcW w:w="806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7BB13E" w14:textId="77777777" w:rsidR="00574145" w:rsidRPr="002600B1" w:rsidRDefault="00574145" w:rsidP="002600B1">
            <w:pPr>
              <w:ind w:left="1710" w:hangingChars="900" w:hanging="171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１　年次有給休暇　</w:t>
            </w:r>
            <w:r w:rsidR="00805ED2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１０月１日に２０日を付与する。なお、定年退職時の残日数を引き継ぐものとする。</w:t>
            </w:r>
          </w:p>
          <w:p w14:paraId="424B6DEA" w14:textId="77777777" w:rsidR="00574145" w:rsidRPr="002600B1" w:rsidRDefault="00805ED2" w:rsidP="00805ED2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２　その他の休暇　嘱託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社員就業規則第○条</w:t>
            </w:r>
            <w:r w:rsidR="00B338A3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～第○条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の定めるところによる。</w:t>
            </w:r>
          </w:p>
        </w:tc>
      </w:tr>
      <w:tr w:rsidR="00574145" w:rsidRPr="002600B1" w14:paraId="38957B20" w14:textId="77777777" w:rsidTr="00C5211A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7E30ED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賃　　金</w:t>
            </w:r>
          </w:p>
        </w:tc>
        <w:tc>
          <w:tcPr>
            <w:tcW w:w="806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27B117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　基本賃金　　時間給（　○,○○○　）円</w:t>
            </w:r>
          </w:p>
          <w:p w14:paraId="7BC193A5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２　</w:t>
            </w: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諸手当の額</w:t>
            </w:r>
            <w:r w:rsidR="00B16DDB"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およ</w:t>
            </w: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び計算方法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 xml:space="preserve">（　通勤手当　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○,○○○</w:t>
            </w: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 xml:space="preserve">　　円　）</w:t>
            </w:r>
          </w:p>
          <w:p w14:paraId="4C4A2E68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３　所定時間外・休日または深夜労働に対して支払われる割増賃金率</w:t>
            </w:r>
          </w:p>
          <w:p w14:paraId="28CB1A93" w14:textId="4819FEAC" w:rsidR="00574145" w:rsidRPr="002600B1" w:rsidRDefault="00574145">
            <w:pPr>
              <w:jc w:val="left"/>
              <w:rPr>
                <w:rFonts w:ascii="ＭＳ 明朝" w:eastAsia="ＭＳ 明朝" w:hAnsi="ＭＳ 明朝"/>
                <w:color w:val="000000"/>
                <w:kern w:val="0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 xml:space="preserve">　　イ　所定時間外　</w:t>
            </w:r>
            <w:r w:rsidRPr="002600B1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>法定時間外労働６０時間以</w:t>
            </w:r>
            <w:r w:rsidR="00303E14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>内</w:t>
            </w:r>
            <w:r w:rsidRPr="002600B1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>（　２５　）％</w:t>
            </w:r>
          </w:p>
          <w:p w14:paraId="12C73D37" w14:textId="64AC7BE5" w:rsidR="00574145" w:rsidRPr="002600B1" w:rsidRDefault="00574145">
            <w:pPr>
              <w:jc w:val="left"/>
              <w:rPr>
                <w:rFonts w:ascii="ＭＳ 明朝" w:eastAsia="ＭＳ 明朝" w:hAnsi="ＭＳ 明朝"/>
                <w:color w:val="000000"/>
                <w:kern w:val="0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　　　　　　　　法定時間外労働６０時間超（　５０　）％</w:t>
            </w:r>
          </w:p>
          <w:p w14:paraId="00842939" w14:textId="0090E9B2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ロ　休日　　　　法定休日（　３５　）％</w:t>
            </w:r>
            <w:r w:rsidR="00DF2B5A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法定外休日（　２５　）％</w:t>
            </w:r>
          </w:p>
          <w:p w14:paraId="692E12B2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ハ　深夜　　　　（　２５　）％</w:t>
            </w:r>
          </w:p>
          <w:p w14:paraId="27903033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４　賃金締切日　毎月　１５日</w:t>
            </w:r>
          </w:p>
          <w:p w14:paraId="6195EB4B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５　賃金支払日　当月</w:t>
            </w:r>
            <w:r w:rsidR="002E499B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２５日</w:t>
            </w:r>
          </w:p>
          <w:p w14:paraId="4F70831F" w14:textId="77777777" w:rsidR="00574145" w:rsidRPr="002600B1" w:rsidRDefault="00574145" w:rsidP="002600B1">
            <w:pPr>
              <w:ind w:left="1520" w:hangingChars="800" w:hanging="152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６　支払方法　　</w:t>
            </w:r>
            <w:r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乙の同意を得て</w:t>
            </w:r>
            <w:r w:rsidR="001A04D3"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、</w:t>
            </w:r>
            <w:r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直接銀行口座に振込にて全額支払う。ただし、所得税、住民税、社会保険料等法令で定められているものは、支払いの際</w:t>
            </w:r>
            <w:r w:rsidR="001A04D3"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に</w:t>
            </w:r>
            <w:r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控除する。</w:t>
            </w:r>
          </w:p>
          <w:p w14:paraId="2A63252A" w14:textId="77777777" w:rsidR="00574145" w:rsidRPr="002600B1" w:rsidRDefault="00574145" w:rsidP="002600B1">
            <w:pPr>
              <w:ind w:left="1140" w:hangingChars="600" w:hanging="114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７　昇給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：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無　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賞与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：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無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退職金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：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無</w:t>
            </w:r>
          </w:p>
        </w:tc>
      </w:tr>
      <w:tr w:rsidR="00574145" w:rsidRPr="002600B1" w14:paraId="65170683" w14:textId="77777777" w:rsidTr="00C5211A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A13D4F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契約更新、退職に</w:t>
            </w:r>
          </w:p>
          <w:p w14:paraId="19B9F2DE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関する事項</w:t>
            </w:r>
          </w:p>
        </w:tc>
        <w:tc>
          <w:tcPr>
            <w:tcW w:w="806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A6E919" w14:textId="3EFD45EF" w:rsidR="00574145" w:rsidRPr="002600B1" w:rsidRDefault="00574145" w:rsidP="002600B1">
            <w:pPr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　本契約は更新する場合がある。なお、契約の更新</w:t>
            </w:r>
            <w:r w:rsidR="00855D1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可否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は</w:t>
            </w:r>
            <w:r w:rsidR="00855D1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、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以下の事由を総合的に勘案して決定する。</w:t>
            </w:r>
            <w:r w:rsidR="006647CF">
              <w:rPr>
                <w:rFonts w:ascii="ＭＳ 明朝" w:eastAsia="ＭＳ 明朝" w:hAnsi="ＭＳ 明朝" w:hint="eastAsia"/>
                <w:sz w:val="19"/>
                <w:szCs w:val="19"/>
              </w:rPr>
              <w:t>なお、</w:t>
            </w:r>
            <w:r w:rsidR="009C5CB2">
              <w:rPr>
                <w:rFonts w:ascii="ＭＳ 明朝" w:eastAsia="ＭＳ 明朝" w:hAnsi="ＭＳ 明朝" w:hint="eastAsia"/>
                <w:sz w:val="19"/>
                <w:szCs w:val="19"/>
              </w:rPr>
              <w:t>労働</w:t>
            </w:r>
            <w:r w:rsidR="006647CF">
              <w:rPr>
                <w:rFonts w:ascii="ＭＳ 明朝" w:eastAsia="ＭＳ 明朝" w:hAnsi="ＭＳ 明朝" w:hint="eastAsia"/>
                <w:sz w:val="19"/>
                <w:szCs w:val="19"/>
              </w:rPr>
              <w:t>契約を更新する場合であっても、満６５歳に達する日（誕生日の前日）までを限度とする。</w:t>
            </w:r>
          </w:p>
          <w:p w14:paraId="0E31C916" w14:textId="46BA39C4" w:rsidR="00574145" w:rsidRPr="002600B1" w:rsidRDefault="00574145" w:rsidP="002600B1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①契約期間満了時の業務量</w:t>
            </w:r>
            <w:r w:rsidR="008F78A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  <w:r w:rsidR="00561518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②乙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の勤務成績、態度</w:t>
            </w:r>
            <w:r w:rsidR="008F78A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③</w:t>
            </w:r>
            <w:r w:rsidR="00561518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乙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の能力</w:t>
            </w:r>
          </w:p>
          <w:p w14:paraId="2DD11AEE" w14:textId="1570A4AA" w:rsidR="00574145" w:rsidRPr="002600B1" w:rsidRDefault="000560B5" w:rsidP="002600B1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④</w:t>
            </w:r>
            <w:r w:rsidR="00D86B72">
              <w:rPr>
                <w:rFonts w:ascii="ＭＳ 明朝" w:eastAsia="ＭＳ 明朝" w:hAnsi="ＭＳ 明朝" w:hint="eastAsia"/>
                <w:sz w:val="19"/>
                <w:szCs w:val="19"/>
              </w:rPr>
              <w:t>甲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の経営状況</w:t>
            </w:r>
            <w:r w:rsidR="00E53372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="008F78A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⑤従事している業務の進捗状況</w:t>
            </w:r>
          </w:p>
          <w:p w14:paraId="35148087" w14:textId="1D69C223" w:rsidR="0067175A" w:rsidRPr="002600B1" w:rsidRDefault="00574145" w:rsidP="0067175A">
            <w:pPr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２　契約を更新する場合は、労働条件を変更することがある。</w:t>
            </w:r>
          </w:p>
          <w:p w14:paraId="6D1A6BE1" w14:textId="7D496AEA" w:rsidR="00574145" w:rsidRPr="002600B1" w:rsidRDefault="00574145" w:rsidP="002600B1">
            <w:pPr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３　甲が、契約期間の途中で契約を解除する場合は、契約を解除しようとする日の１ヶ月前までに</w:t>
            </w:r>
            <w:r w:rsidR="00561518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乙へ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通知する。解除の事由については、</w:t>
            </w:r>
            <w:r w:rsidR="00561518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嘱託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社員就業規則第○条および第○条による。</w:t>
            </w:r>
          </w:p>
          <w:p w14:paraId="29A975C0" w14:textId="049787AD" w:rsidR="00574145" w:rsidRPr="002600B1" w:rsidRDefault="00574145" w:rsidP="002600B1">
            <w:pPr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４　乙が、契約期間の途中で契約を解</w:t>
            </w:r>
            <w:r w:rsidR="002745CD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除する場合は、契約を解除しようとする日の１ヶ月前までに甲へ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申し出なければならない。</w:t>
            </w:r>
          </w:p>
        </w:tc>
      </w:tr>
      <w:tr w:rsidR="00574145" w:rsidRPr="002600B1" w14:paraId="0253115C" w14:textId="77777777" w:rsidTr="00C5211A">
        <w:trPr>
          <w:trHeight w:val="135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BF88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社会保険</w:t>
            </w: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AC7C" w14:textId="77777777" w:rsidR="00574145" w:rsidRPr="002600B1" w:rsidRDefault="00574145" w:rsidP="002600B1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雇用保険［　有　］</w:t>
            </w:r>
          </w:p>
        </w:tc>
        <w:tc>
          <w:tcPr>
            <w:tcW w:w="2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CFFC" w14:textId="77777777" w:rsidR="00574145" w:rsidRPr="002600B1" w:rsidRDefault="00574145" w:rsidP="002600B1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健康保険［　有　］</w:t>
            </w:r>
          </w:p>
        </w:tc>
        <w:tc>
          <w:tcPr>
            <w:tcW w:w="268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DE690" w14:textId="77777777" w:rsidR="00574145" w:rsidRPr="002600B1" w:rsidRDefault="00574145" w:rsidP="002600B1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厚生年金保険［　有　］</w:t>
            </w:r>
          </w:p>
        </w:tc>
      </w:tr>
      <w:tr w:rsidR="00574145" w:rsidRPr="002600B1" w14:paraId="139CAACF" w14:textId="77777777" w:rsidTr="00C5211A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CDB164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その他</w:t>
            </w:r>
          </w:p>
        </w:tc>
        <w:tc>
          <w:tcPr>
            <w:tcW w:w="806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1B214C" w14:textId="1C84C15E" w:rsidR="00B36397" w:rsidRPr="002600B1" w:rsidRDefault="0005176B" w:rsidP="002B39A1">
            <w:pPr>
              <w:ind w:left="380" w:hangingChars="200" w:hanging="380"/>
              <w:rPr>
                <w:rFonts w:ascii="ＭＳ Ｐ明朝" w:eastAsia="ＭＳ 明朝" w:hAnsi="ＭＳ Ｐ明朝"/>
                <w:sz w:val="19"/>
                <w:szCs w:val="19"/>
              </w:rPr>
            </w:pP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１　</w:t>
            </w:r>
            <w:r w:rsidR="009B1CCE"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雇用管理の改善等に関する事項</w:t>
            </w:r>
            <w:r w:rsidR="002B39A1">
              <w:rPr>
                <w:rFonts w:ascii="ＭＳ Ｐ明朝" w:eastAsia="ＭＳ 明朝" w:hAnsi="ＭＳ Ｐ明朝" w:hint="eastAsia"/>
                <w:szCs w:val="22"/>
              </w:rPr>
              <w:t>（</w:t>
            </w:r>
            <w:r w:rsidR="002B39A1" w:rsidRPr="001C15B3">
              <w:rPr>
                <w:rFonts w:ascii="ＭＳ Ｐ明朝" w:eastAsia="ＭＳ 明朝" w:hAnsi="ＭＳ Ｐ明朝"/>
                <w:szCs w:val="22"/>
              </w:rPr>
              <w:t>労働条件、教育訓練、福利厚生および通常の労働者への転換</w:t>
            </w:r>
            <w:r w:rsidR="002B39A1">
              <w:rPr>
                <w:rFonts w:ascii="ＭＳ Ｐ明朝" w:eastAsia="ＭＳ 明朝" w:hAnsi="ＭＳ Ｐ明朝" w:hint="eastAsia"/>
                <w:szCs w:val="22"/>
              </w:rPr>
              <w:t>）</w:t>
            </w:r>
            <w:r w:rsidR="009B1CCE"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に係る相談窓口は、次のとおりとする。</w:t>
            </w:r>
            <w:r w:rsidR="00B758A9" w:rsidRPr="00B758A9">
              <w:rPr>
                <w:rFonts w:ascii="ＭＳ Ｐ明朝" w:eastAsia="ＭＳ 明朝" w:hAnsi="ＭＳ Ｐ明朝" w:hint="eastAsia"/>
                <w:sz w:val="19"/>
                <w:szCs w:val="19"/>
              </w:rPr>
              <w:t>なお、同窓口に対しては、社員との間の待遇の相違（内容・理由）等について説明を求めることができる。</w:t>
            </w:r>
          </w:p>
          <w:p w14:paraId="60D93487" w14:textId="77777777" w:rsidR="00B36397" w:rsidRPr="002600B1" w:rsidRDefault="0005176B" w:rsidP="002600B1">
            <w:pPr>
              <w:ind w:firstLineChars="300" w:firstLine="570"/>
              <w:rPr>
                <w:rFonts w:ascii="ＭＳ Ｐ明朝" w:eastAsia="ＭＳ 明朝" w:hAnsi="ＭＳ Ｐ明朝"/>
                <w:sz w:val="19"/>
                <w:szCs w:val="19"/>
              </w:rPr>
            </w:pP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本社　人事部人事課　</w:t>
            </w:r>
            <w:r w:rsidR="009B1CCE"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（連絡先　</w:t>
            </w: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03</w:t>
            </w:r>
            <w:r w:rsidR="009B1CCE" w:rsidRPr="002600B1">
              <w:rPr>
                <w:rFonts w:ascii="ＭＳ Ｐ明朝" w:eastAsia="ＭＳ 明朝" w:hAnsi="ＭＳ Ｐ明朝"/>
                <w:sz w:val="19"/>
                <w:szCs w:val="19"/>
              </w:rPr>
              <w:t>-</w:t>
            </w: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****</w:t>
            </w:r>
            <w:r w:rsidR="009B1CCE" w:rsidRPr="002600B1">
              <w:rPr>
                <w:rFonts w:ascii="ＭＳ Ｐ明朝" w:eastAsia="ＭＳ 明朝" w:hAnsi="ＭＳ Ｐ明朝"/>
                <w:sz w:val="19"/>
                <w:szCs w:val="19"/>
              </w:rPr>
              <w:t>-</w:t>
            </w: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****</w:t>
            </w:r>
            <w:r w:rsidR="009B1CCE" w:rsidRPr="002600B1">
              <w:rPr>
                <w:rFonts w:ascii="ＭＳ Ｐ明朝" w:eastAsia="ＭＳ 明朝" w:hAnsi="ＭＳ Ｐ明朝"/>
                <w:sz w:val="19"/>
                <w:szCs w:val="19"/>
              </w:rPr>
              <w:t>）</w:t>
            </w:r>
          </w:p>
          <w:p w14:paraId="3B2DBB4E" w14:textId="77777777" w:rsidR="00574145" w:rsidRDefault="0005176B" w:rsidP="002600B1">
            <w:pPr>
              <w:ind w:left="380" w:hangingChars="200" w:hanging="380"/>
              <w:rPr>
                <w:rFonts w:eastAsia="ＭＳ 明朝"/>
                <w:sz w:val="19"/>
                <w:szCs w:val="19"/>
              </w:rPr>
            </w:pP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２　</w:t>
            </w:r>
            <w:r w:rsidR="00574145"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本契約に定める以外の労働条件および服務規律等については、</w:t>
            </w:r>
            <w:r w:rsidR="00AF1A08"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嘱託</w:t>
            </w:r>
            <w:r w:rsidR="00574145" w:rsidRPr="002600B1">
              <w:rPr>
                <w:rFonts w:eastAsia="ＭＳ 明朝" w:hint="eastAsia"/>
                <w:sz w:val="19"/>
                <w:szCs w:val="19"/>
              </w:rPr>
              <w:t>社員就業規則</w:t>
            </w:r>
            <w:r w:rsidR="00AF1A08" w:rsidRPr="002600B1">
              <w:rPr>
                <w:rFonts w:eastAsia="ＭＳ 明朝" w:hint="eastAsia"/>
                <w:sz w:val="19"/>
                <w:szCs w:val="19"/>
              </w:rPr>
              <w:t>による</w:t>
            </w:r>
            <w:r w:rsidR="00574145" w:rsidRPr="002600B1">
              <w:rPr>
                <w:rFonts w:eastAsia="ＭＳ 明朝" w:hint="eastAsia"/>
                <w:sz w:val="19"/>
                <w:szCs w:val="19"/>
              </w:rPr>
              <w:t>。</w:t>
            </w:r>
          </w:p>
          <w:p w14:paraId="07C109AB" w14:textId="5923A5A1" w:rsidR="008F5A88" w:rsidRPr="002600B1" w:rsidRDefault="008F5A88" w:rsidP="002600B1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eastAsia="ＭＳ 明朝" w:hint="eastAsia"/>
                <w:sz w:val="19"/>
                <w:szCs w:val="19"/>
              </w:rPr>
              <w:t>３　就業規則は、社内イントラネットに掲載する。</w:t>
            </w:r>
          </w:p>
        </w:tc>
      </w:tr>
    </w:tbl>
    <w:p w14:paraId="7C5177D3" w14:textId="77777777" w:rsidR="00574145" w:rsidRPr="002600B1" w:rsidRDefault="00574145" w:rsidP="00C849FA">
      <w:pPr>
        <w:jc w:val="left"/>
        <w:rPr>
          <w:sz w:val="19"/>
          <w:szCs w:val="19"/>
        </w:rPr>
      </w:pPr>
    </w:p>
    <w:sectPr w:rsidR="00574145" w:rsidRPr="002600B1" w:rsidSect="00B2070C">
      <w:headerReference w:type="default" r:id="rId7"/>
      <w:pgSz w:w="11906" w:h="16838" w:code="9"/>
      <w:pgMar w:top="1021" w:right="851" w:bottom="1021" w:left="85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43016" w14:textId="77777777" w:rsidR="00CA72A9" w:rsidRPr="002600B1" w:rsidRDefault="00CA72A9">
      <w:pPr>
        <w:rPr>
          <w:sz w:val="19"/>
          <w:szCs w:val="19"/>
        </w:rPr>
      </w:pPr>
      <w:r w:rsidRPr="002600B1">
        <w:rPr>
          <w:sz w:val="19"/>
          <w:szCs w:val="19"/>
        </w:rPr>
        <w:separator/>
      </w:r>
    </w:p>
  </w:endnote>
  <w:endnote w:type="continuationSeparator" w:id="0">
    <w:p w14:paraId="0AF73E46" w14:textId="77777777" w:rsidR="00CA72A9" w:rsidRPr="002600B1" w:rsidRDefault="00CA72A9">
      <w:pPr>
        <w:rPr>
          <w:sz w:val="19"/>
          <w:szCs w:val="19"/>
        </w:rPr>
      </w:pPr>
      <w:r w:rsidRPr="002600B1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57CE" w14:textId="77777777" w:rsidR="00CA72A9" w:rsidRPr="002600B1" w:rsidRDefault="00CA72A9">
      <w:pPr>
        <w:rPr>
          <w:sz w:val="19"/>
          <w:szCs w:val="19"/>
        </w:rPr>
      </w:pPr>
      <w:r w:rsidRPr="002600B1">
        <w:rPr>
          <w:sz w:val="19"/>
          <w:szCs w:val="19"/>
        </w:rPr>
        <w:separator/>
      </w:r>
    </w:p>
  </w:footnote>
  <w:footnote w:type="continuationSeparator" w:id="0">
    <w:p w14:paraId="4179737D" w14:textId="77777777" w:rsidR="00CA72A9" w:rsidRPr="002600B1" w:rsidRDefault="00CA72A9">
      <w:pPr>
        <w:rPr>
          <w:sz w:val="19"/>
          <w:szCs w:val="19"/>
        </w:rPr>
      </w:pPr>
      <w:r w:rsidRPr="002600B1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9915" w14:textId="77777777" w:rsidR="00574145" w:rsidRPr="002600B1" w:rsidRDefault="00574145">
    <w:pPr>
      <w:pStyle w:val="a3"/>
      <w:jc w:val="right"/>
      <w:rPr>
        <w:rFonts w:ascii="ＭＳ 明朝" w:eastAsia="ＭＳ 明朝" w:hAnsi="ＭＳ 明朝"/>
        <w:sz w:val="19"/>
        <w:szCs w:val="19"/>
      </w:rPr>
    </w:pPr>
  </w:p>
  <w:p w14:paraId="61999C8F" w14:textId="233BD7A7" w:rsidR="00574145" w:rsidRPr="002600B1" w:rsidRDefault="00574145">
    <w:pPr>
      <w:pStyle w:val="a3"/>
      <w:jc w:val="right"/>
      <w:rPr>
        <w:rFonts w:ascii="ＭＳ 明朝" w:eastAsia="ＭＳ 明朝" w:hAnsi="ＭＳ 明朝"/>
        <w:sz w:val="19"/>
        <w:szCs w:val="19"/>
      </w:rPr>
    </w:pPr>
    <w:r w:rsidRPr="002600B1">
      <w:rPr>
        <w:rFonts w:ascii="ＭＳ 明朝" w:eastAsia="ＭＳ 明朝" w:hAnsi="ＭＳ 明朝" w:hint="eastAsia"/>
        <w:sz w:val="19"/>
        <w:szCs w:val="19"/>
      </w:rPr>
      <w:t>社会保険労務士法人　大野事務所　モデル契約書</w:t>
    </w:r>
    <w:r w:rsidRPr="002600B1">
      <w:rPr>
        <w:rFonts w:ascii="ＭＳ 明朝" w:eastAsia="ＭＳ 明朝" w:hAnsi="ＭＳ 明朝"/>
        <w:sz w:val="19"/>
        <w:szCs w:val="19"/>
      </w:rPr>
      <w:t>/</w:t>
    </w:r>
    <w:r w:rsidRPr="002600B1">
      <w:rPr>
        <w:rFonts w:ascii="ＭＳ 明朝" w:eastAsia="ＭＳ 明朝" w:hAnsi="ＭＳ 明朝" w:hint="eastAsia"/>
        <w:sz w:val="19"/>
        <w:szCs w:val="19"/>
      </w:rPr>
      <w:t>通知書等（</w:t>
    </w:r>
    <w:r w:rsidRPr="002600B1">
      <w:rPr>
        <w:rFonts w:ascii="ＭＳ 明朝" w:eastAsia="ＭＳ 明朝" w:hAnsi="ＭＳ 明朝"/>
        <w:sz w:val="19"/>
        <w:szCs w:val="19"/>
      </w:rPr>
      <w:t>20</w:t>
    </w:r>
    <w:r w:rsidR="00E61B21">
      <w:rPr>
        <w:rFonts w:ascii="ＭＳ 明朝" w:eastAsia="ＭＳ 明朝" w:hAnsi="ＭＳ 明朝" w:hint="eastAsia"/>
        <w:sz w:val="19"/>
        <w:szCs w:val="19"/>
      </w:rPr>
      <w:t>2</w:t>
    </w:r>
    <w:r w:rsidR="00930990">
      <w:rPr>
        <w:rFonts w:ascii="ＭＳ 明朝" w:eastAsia="ＭＳ 明朝" w:hAnsi="ＭＳ 明朝" w:hint="eastAsia"/>
        <w:sz w:val="19"/>
        <w:szCs w:val="19"/>
      </w:rPr>
      <w:t>6</w:t>
    </w:r>
    <w:r w:rsidRPr="002600B1">
      <w:rPr>
        <w:rFonts w:ascii="ＭＳ 明朝" w:eastAsia="ＭＳ 明朝" w:hAnsi="ＭＳ 明朝"/>
        <w:sz w:val="19"/>
        <w:szCs w:val="19"/>
      </w:rPr>
      <w:t>.</w:t>
    </w:r>
    <w:r w:rsidR="00556BD1">
      <w:rPr>
        <w:rFonts w:ascii="ＭＳ 明朝" w:eastAsia="ＭＳ 明朝" w:hAnsi="ＭＳ 明朝" w:hint="eastAsia"/>
        <w:sz w:val="19"/>
        <w:szCs w:val="19"/>
      </w:rPr>
      <w:t>6</w:t>
    </w:r>
    <w:r w:rsidRPr="002600B1">
      <w:rPr>
        <w:rFonts w:ascii="ＭＳ 明朝" w:eastAsia="ＭＳ 明朝" w:hAnsi="ＭＳ 明朝" w:hint="eastAsia"/>
        <w:sz w:val="19"/>
        <w:szCs w:val="19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33304"/>
    <w:multiLevelType w:val="hybridMultilevel"/>
    <w:tmpl w:val="2416ECD8"/>
    <w:lvl w:ilvl="0" w:tplc="9F1EB5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5F0380"/>
    <w:multiLevelType w:val="hybridMultilevel"/>
    <w:tmpl w:val="60005064"/>
    <w:lvl w:ilvl="0" w:tplc="EBB87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1958239">
    <w:abstractNumId w:val="0"/>
  </w:num>
  <w:num w:numId="2" w16cid:durableId="196282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82"/>
    <w:rsid w:val="00002397"/>
    <w:rsid w:val="0005176B"/>
    <w:rsid w:val="000560B5"/>
    <w:rsid w:val="001028AE"/>
    <w:rsid w:val="00155925"/>
    <w:rsid w:val="001A04D3"/>
    <w:rsid w:val="001C3FB6"/>
    <w:rsid w:val="001E2874"/>
    <w:rsid w:val="00220A43"/>
    <w:rsid w:val="0022331C"/>
    <w:rsid w:val="002600B1"/>
    <w:rsid w:val="002735C6"/>
    <w:rsid w:val="002745CD"/>
    <w:rsid w:val="002A3C7B"/>
    <w:rsid w:val="002A4A25"/>
    <w:rsid w:val="002B39A1"/>
    <w:rsid w:val="002E499B"/>
    <w:rsid w:val="00303E14"/>
    <w:rsid w:val="003134C0"/>
    <w:rsid w:val="00367DC1"/>
    <w:rsid w:val="004355B1"/>
    <w:rsid w:val="004A4482"/>
    <w:rsid w:val="004C4D1D"/>
    <w:rsid w:val="00540198"/>
    <w:rsid w:val="00556BD1"/>
    <w:rsid w:val="00561518"/>
    <w:rsid w:val="00571C48"/>
    <w:rsid w:val="00574145"/>
    <w:rsid w:val="00580662"/>
    <w:rsid w:val="00584EE7"/>
    <w:rsid w:val="005C60C8"/>
    <w:rsid w:val="00600CFD"/>
    <w:rsid w:val="0065388A"/>
    <w:rsid w:val="006647CF"/>
    <w:rsid w:val="0067175A"/>
    <w:rsid w:val="006F38FB"/>
    <w:rsid w:val="00735FFC"/>
    <w:rsid w:val="00746646"/>
    <w:rsid w:val="00796539"/>
    <w:rsid w:val="00797547"/>
    <w:rsid w:val="007E1652"/>
    <w:rsid w:val="00805ED2"/>
    <w:rsid w:val="00855D11"/>
    <w:rsid w:val="008F5A88"/>
    <w:rsid w:val="008F78A8"/>
    <w:rsid w:val="00930990"/>
    <w:rsid w:val="009A6DA6"/>
    <w:rsid w:val="009B1CCE"/>
    <w:rsid w:val="009B6530"/>
    <w:rsid w:val="009C5CB2"/>
    <w:rsid w:val="009F4131"/>
    <w:rsid w:val="009F493E"/>
    <w:rsid w:val="00A04B25"/>
    <w:rsid w:val="00A23D69"/>
    <w:rsid w:val="00A748BD"/>
    <w:rsid w:val="00A75234"/>
    <w:rsid w:val="00A91D0C"/>
    <w:rsid w:val="00AB6288"/>
    <w:rsid w:val="00AC4677"/>
    <w:rsid w:val="00AF1A08"/>
    <w:rsid w:val="00B16DDB"/>
    <w:rsid w:val="00B2070C"/>
    <w:rsid w:val="00B338A3"/>
    <w:rsid w:val="00B36397"/>
    <w:rsid w:val="00B514EE"/>
    <w:rsid w:val="00B758A9"/>
    <w:rsid w:val="00C5211A"/>
    <w:rsid w:val="00C6592D"/>
    <w:rsid w:val="00C70F06"/>
    <w:rsid w:val="00C849FA"/>
    <w:rsid w:val="00CA72A9"/>
    <w:rsid w:val="00D049E1"/>
    <w:rsid w:val="00D354F0"/>
    <w:rsid w:val="00D62D45"/>
    <w:rsid w:val="00D83C22"/>
    <w:rsid w:val="00D86B72"/>
    <w:rsid w:val="00DA6150"/>
    <w:rsid w:val="00DF2B5A"/>
    <w:rsid w:val="00E31773"/>
    <w:rsid w:val="00E53372"/>
    <w:rsid w:val="00E61B21"/>
    <w:rsid w:val="00EA6B42"/>
    <w:rsid w:val="00EC77CC"/>
    <w:rsid w:val="00EE1CC9"/>
    <w:rsid w:val="00F17589"/>
    <w:rsid w:val="00F56B82"/>
    <w:rsid w:val="00FC4B55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DA884"/>
  <w15:chartTrackingRefBased/>
  <w15:docId w15:val="{37BE628B-0BE3-4C31-84E2-ACF07ABD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303E14"/>
    <w:rPr>
      <w:rFonts w:ascii="ＭＳ ゴシック" w:eastAsia="ＭＳ ゴシック" w:hAnsi="ＭＳ ゴシック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1350</Words>
  <Characters>399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パートタイム社員雇用契約書</vt:lpstr>
      <vt:lpstr>パートタイム社員雇用契約書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パートタイム社員雇用契約書</dc:title>
  <dc:subject/>
  <dc:creator>社会保険労務士法人 大野事務所</dc:creator>
  <cp:keywords/>
  <dc:description/>
  <cp:lastModifiedBy>土岐 紀文</cp:lastModifiedBy>
  <cp:revision>4</cp:revision>
  <cp:lastPrinted>2010-04-07T00:59:00Z</cp:lastPrinted>
  <dcterms:created xsi:type="dcterms:W3CDTF">2026-06-26T05:54:00Z</dcterms:created>
  <dcterms:modified xsi:type="dcterms:W3CDTF">2026-06-26T10:31:00Z</dcterms:modified>
</cp:coreProperties>
</file>