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DE73A" w14:textId="77777777" w:rsidR="003535C4" w:rsidRDefault="003535C4">
      <w:pPr>
        <w:pStyle w:val="a3"/>
        <w:jc w:val="center"/>
        <w:rPr>
          <w:rFonts w:hAnsi="ＭＳ 明朝"/>
          <w:b/>
          <w:sz w:val="28"/>
          <w:szCs w:val="24"/>
        </w:rPr>
      </w:pPr>
      <w:r>
        <w:rPr>
          <w:rFonts w:hAnsi="ＭＳ 明朝" w:hint="eastAsia"/>
          <w:b/>
          <w:sz w:val="28"/>
          <w:szCs w:val="24"/>
        </w:rPr>
        <w:t>パートタイム社員就業規則</w:t>
      </w:r>
    </w:p>
    <w:p w14:paraId="5E3C79F4" w14:textId="77777777" w:rsidR="003535C4" w:rsidRDefault="003535C4">
      <w:pPr>
        <w:pStyle w:val="a3"/>
        <w:rPr>
          <w:rFonts w:hAnsi="ＭＳ 明朝"/>
        </w:rPr>
      </w:pPr>
    </w:p>
    <w:p w14:paraId="511F7655" w14:textId="77777777" w:rsidR="003535C4" w:rsidRDefault="003535C4">
      <w:pPr>
        <w:pStyle w:val="a3"/>
        <w:rPr>
          <w:rFonts w:hAnsi="ＭＳ 明朝"/>
        </w:rPr>
      </w:pPr>
    </w:p>
    <w:p w14:paraId="3F0B7BE9" w14:textId="77777777" w:rsidR="003535C4" w:rsidRDefault="003535C4">
      <w:pPr>
        <w:pStyle w:val="a3"/>
        <w:jc w:val="center"/>
        <w:rPr>
          <w:rFonts w:hAnsi="ＭＳ 明朝"/>
          <w:sz w:val="24"/>
        </w:rPr>
      </w:pPr>
      <w:r>
        <w:rPr>
          <w:rFonts w:hAnsi="ＭＳ 明朝" w:hint="eastAsia"/>
          <w:sz w:val="24"/>
        </w:rPr>
        <w:t>第１章　　　総　　則</w:t>
      </w:r>
    </w:p>
    <w:p w14:paraId="369D7C1A" w14:textId="77777777" w:rsidR="003535C4" w:rsidRDefault="003535C4">
      <w:pPr>
        <w:pStyle w:val="a3"/>
        <w:rPr>
          <w:rFonts w:hAnsi="ＭＳ 明朝"/>
        </w:rPr>
      </w:pPr>
    </w:p>
    <w:p w14:paraId="52AEBED8" w14:textId="77777777" w:rsidR="003535C4" w:rsidRDefault="003535C4">
      <w:pPr>
        <w:pStyle w:val="a3"/>
        <w:rPr>
          <w:rFonts w:hAnsi="ＭＳ 明朝"/>
        </w:rPr>
      </w:pPr>
      <w:r>
        <w:rPr>
          <w:rFonts w:hAnsi="ＭＳ 明朝" w:hint="eastAsia"/>
        </w:rPr>
        <w:t>（目的）</w:t>
      </w:r>
    </w:p>
    <w:p w14:paraId="14DC56AA" w14:textId="77777777" w:rsidR="003535C4" w:rsidRDefault="003535C4">
      <w:pPr>
        <w:pStyle w:val="a3"/>
        <w:ind w:left="210" w:hangingChars="100" w:hanging="210"/>
        <w:rPr>
          <w:rFonts w:hAnsi="ＭＳ 明朝"/>
        </w:rPr>
      </w:pPr>
      <w:r>
        <w:rPr>
          <w:rFonts w:hAnsi="ＭＳ 明朝" w:hint="eastAsia"/>
        </w:rPr>
        <w:t>第１条　この就業規則（以下「規則」という。）は、株式会社○○○○（以下「会社」という。）に雇用されるパートタイマー（以下、「パート社員」という。）の労働条件その他の就業に関する事項を定めたものである。</w:t>
      </w:r>
    </w:p>
    <w:p w14:paraId="63F56457" w14:textId="77777777" w:rsidR="003535C4" w:rsidRDefault="003535C4">
      <w:pPr>
        <w:pStyle w:val="a3"/>
        <w:ind w:left="210" w:hangingChars="100" w:hanging="210"/>
        <w:rPr>
          <w:rFonts w:hAnsi="ＭＳ 明朝"/>
        </w:rPr>
      </w:pPr>
      <w:r>
        <w:rPr>
          <w:rFonts w:hAnsi="ＭＳ 明朝" w:hint="eastAsia"/>
        </w:rPr>
        <w:t>２．この規則に定めのない事項については、労働基準法その他関係法令の定めるところによる。</w:t>
      </w:r>
    </w:p>
    <w:p w14:paraId="58173A5E" w14:textId="77777777" w:rsidR="003535C4" w:rsidRDefault="003535C4">
      <w:pPr>
        <w:pStyle w:val="a3"/>
        <w:rPr>
          <w:rFonts w:hAnsi="ＭＳ 明朝"/>
        </w:rPr>
      </w:pPr>
    </w:p>
    <w:p w14:paraId="0E26FD0C" w14:textId="77777777" w:rsidR="003535C4" w:rsidRDefault="003535C4">
      <w:pPr>
        <w:pStyle w:val="a3"/>
        <w:rPr>
          <w:rFonts w:hAnsi="ＭＳ 明朝"/>
        </w:rPr>
      </w:pPr>
      <w:r>
        <w:rPr>
          <w:rFonts w:hAnsi="ＭＳ 明朝" w:hint="eastAsia"/>
        </w:rPr>
        <w:t>（規則の遵守）</w:t>
      </w:r>
    </w:p>
    <w:p w14:paraId="08C6611F" w14:textId="77777777" w:rsidR="003535C4" w:rsidRDefault="003535C4">
      <w:pPr>
        <w:pStyle w:val="a3"/>
        <w:ind w:left="210" w:hangingChars="100" w:hanging="210"/>
        <w:rPr>
          <w:rFonts w:hAnsi="ＭＳ 明朝"/>
        </w:rPr>
      </w:pPr>
      <w:r>
        <w:rPr>
          <w:rFonts w:hAnsi="ＭＳ 明朝" w:hint="eastAsia"/>
        </w:rPr>
        <w:t>第２条　会社およびパート社員は、各々誠実にこの規則に従って秩序を維持し共に協力して社業の発展、労働条件の向上に努めなければならない。</w:t>
      </w:r>
    </w:p>
    <w:p w14:paraId="3D8898BC" w14:textId="77777777" w:rsidR="003535C4" w:rsidRDefault="003535C4">
      <w:pPr>
        <w:pStyle w:val="a3"/>
        <w:rPr>
          <w:rFonts w:hAnsi="ＭＳ 明朝"/>
        </w:rPr>
      </w:pPr>
    </w:p>
    <w:p w14:paraId="3C584029" w14:textId="77777777" w:rsidR="003535C4" w:rsidRDefault="003535C4">
      <w:pPr>
        <w:pStyle w:val="a3"/>
        <w:rPr>
          <w:rFonts w:hAnsi="ＭＳ 明朝"/>
        </w:rPr>
      </w:pPr>
      <w:r>
        <w:rPr>
          <w:rFonts w:hAnsi="ＭＳ 明朝" w:hint="eastAsia"/>
        </w:rPr>
        <w:t>（パート社員の定義）</w:t>
      </w:r>
    </w:p>
    <w:p w14:paraId="20A232E6" w14:textId="77777777" w:rsidR="003535C4" w:rsidRDefault="003535C4">
      <w:pPr>
        <w:pStyle w:val="a3"/>
        <w:ind w:left="210" w:hangingChars="100" w:hanging="210"/>
        <w:rPr>
          <w:rFonts w:hAnsi="ＭＳ 明朝"/>
        </w:rPr>
      </w:pPr>
      <w:r>
        <w:rPr>
          <w:rFonts w:hAnsi="ＭＳ 明朝" w:hint="eastAsia"/>
        </w:rPr>
        <w:t>第３条　この規則において、パート社員とは第４条に定めるところにより雇用契約を結び、この規則の適用を承諾して雇い入れられた者で次の者をいう。</w:t>
      </w:r>
    </w:p>
    <w:p w14:paraId="09875868" w14:textId="77777777" w:rsidR="003535C4" w:rsidRDefault="003535C4">
      <w:pPr>
        <w:pStyle w:val="a3"/>
        <w:rPr>
          <w:rFonts w:hAnsi="ＭＳ 明朝"/>
        </w:rPr>
      </w:pPr>
      <w:r>
        <w:rPr>
          <w:rFonts w:hAnsi="ＭＳ 明朝" w:hint="eastAsia"/>
        </w:rPr>
        <w:t>（１）期間を定めて雇用され、原則として賃金形態が時間給の者</w:t>
      </w:r>
    </w:p>
    <w:p w14:paraId="28573FC3" w14:textId="77777777" w:rsidR="003535C4" w:rsidRDefault="003535C4">
      <w:pPr>
        <w:pStyle w:val="a3"/>
        <w:rPr>
          <w:rFonts w:hAnsi="ＭＳ 明朝"/>
        </w:rPr>
      </w:pPr>
      <w:r>
        <w:rPr>
          <w:rFonts w:hAnsi="ＭＳ 明朝" w:hint="eastAsia"/>
        </w:rPr>
        <w:t>（２）所定労働時間が社員に比して少ない者</w:t>
      </w:r>
    </w:p>
    <w:p w14:paraId="3635D53C" w14:textId="77777777" w:rsidR="003535C4" w:rsidRDefault="003535C4">
      <w:pPr>
        <w:pStyle w:val="a3"/>
        <w:rPr>
          <w:rFonts w:hAnsi="ＭＳ 明朝"/>
        </w:rPr>
      </w:pPr>
      <w:r>
        <w:rPr>
          <w:rFonts w:hAnsi="ＭＳ 明朝" w:hint="eastAsia"/>
        </w:rPr>
        <w:t>（３）労働日数が</w:t>
      </w:r>
      <w:r w:rsidR="00270687">
        <w:rPr>
          <w:rFonts w:hAnsi="ＭＳ 明朝" w:hint="eastAsia"/>
        </w:rPr>
        <w:t>社員に比して</w:t>
      </w:r>
      <w:r>
        <w:rPr>
          <w:rFonts w:hAnsi="ＭＳ 明朝" w:hint="eastAsia"/>
        </w:rPr>
        <w:t>少ない者</w:t>
      </w:r>
    </w:p>
    <w:p w14:paraId="4A423DE1" w14:textId="77777777" w:rsidR="003535C4" w:rsidRDefault="003535C4">
      <w:pPr>
        <w:pStyle w:val="a3"/>
        <w:rPr>
          <w:rFonts w:hAnsi="ＭＳ 明朝"/>
        </w:rPr>
      </w:pPr>
    </w:p>
    <w:p w14:paraId="6A4CCDD5" w14:textId="77777777" w:rsidR="003535C4" w:rsidRDefault="003535C4">
      <w:pPr>
        <w:pStyle w:val="a3"/>
        <w:rPr>
          <w:rFonts w:hAnsi="ＭＳ 明朝"/>
        </w:rPr>
      </w:pPr>
    </w:p>
    <w:p w14:paraId="1F815034" w14:textId="77777777" w:rsidR="003535C4" w:rsidRDefault="003535C4">
      <w:pPr>
        <w:pStyle w:val="a3"/>
        <w:jc w:val="center"/>
        <w:rPr>
          <w:rFonts w:hAnsi="ＭＳ 明朝"/>
          <w:sz w:val="24"/>
        </w:rPr>
      </w:pPr>
      <w:r>
        <w:rPr>
          <w:rFonts w:hAnsi="ＭＳ 明朝" w:hint="eastAsia"/>
          <w:sz w:val="24"/>
        </w:rPr>
        <w:t>第２章　　　人　　事</w:t>
      </w:r>
    </w:p>
    <w:p w14:paraId="3EEE9CFA" w14:textId="77777777" w:rsidR="003535C4" w:rsidRDefault="003535C4">
      <w:pPr>
        <w:pStyle w:val="a3"/>
        <w:rPr>
          <w:rFonts w:hAnsi="ＭＳ 明朝"/>
        </w:rPr>
      </w:pPr>
    </w:p>
    <w:p w14:paraId="6309049A" w14:textId="77777777" w:rsidR="003535C4" w:rsidRDefault="003535C4">
      <w:pPr>
        <w:pStyle w:val="a3"/>
        <w:rPr>
          <w:rFonts w:hAnsi="ＭＳ 明朝"/>
        </w:rPr>
      </w:pPr>
      <w:r>
        <w:rPr>
          <w:rFonts w:hAnsi="ＭＳ 明朝" w:hint="eastAsia"/>
        </w:rPr>
        <w:t>（採用）</w:t>
      </w:r>
    </w:p>
    <w:p w14:paraId="6C02635B" w14:textId="77777777" w:rsidR="003535C4" w:rsidRDefault="003535C4">
      <w:pPr>
        <w:pStyle w:val="a3"/>
        <w:ind w:left="210" w:hangingChars="100" w:hanging="210"/>
        <w:rPr>
          <w:rFonts w:hAnsi="ＭＳ 明朝"/>
        </w:rPr>
      </w:pPr>
      <w:r>
        <w:rPr>
          <w:rFonts w:hAnsi="ＭＳ 明朝" w:hint="eastAsia"/>
        </w:rPr>
        <w:t>第４条　会社は、パート社員として就業を希望する者より選考のうえ、適当と認めた者をパート社員として雇い入れる。</w:t>
      </w:r>
    </w:p>
    <w:p w14:paraId="32AA8AFA" w14:textId="77777777" w:rsidR="003535C4" w:rsidRDefault="003535C4">
      <w:pPr>
        <w:pStyle w:val="a3"/>
        <w:rPr>
          <w:rFonts w:hAnsi="ＭＳ 明朝"/>
        </w:rPr>
      </w:pPr>
      <w:r>
        <w:rPr>
          <w:rFonts w:hAnsi="ＭＳ 明朝" w:hint="eastAsia"/>
        </w:rPr>
        <w:t>２．前項の雇い入れにあたっては、雇用契約書を作成し、双方署名捺印するものとする。</w:t>
      </w:r>
    </w:p>
    <w:p w14:paraId="53A26878" w14:textId="77777777" w:rsidR="003535C4" w:rsidRDefault="003535C4">
      <w:pPr>
        <w:pStyle w:val="a3"/>
        <w:rPr>
          <w:rFonts w:hAnsi="ＭＳ 明朝"/>
        </w:rPr>
      </w:pPr>
    </w:p>
    <w:p w14:paraId="188EA0A8" w14:textId="77777777" w:rsidR="003535C4" w:rsidRDefault="003535C4">
      <w:pPr>
        <w:pStyle w:val="a3"/>
        <w:rPr>
          <w:rFonts w:hAnsi="ＭＳ 明朝"/>
        </w:rPr>
      </w:pPr>
      <w:r>
        <w:rPr>
          <w:rFonts w:hAnsi="ＭＳ 明朝" w:hint="eastAsia"/>
        </w:rPr>
        <w:t>（採用決定者の提出書類）</w:t>
      </w:r>
    </w:p>
    <w:p w14:paraId="32B61770" w14:textId="77777777" w:rsidR="003535C4" w:rsidRDefault="003535C4" w:rsidP="00E76239">
      <w:pPr>
        <w:pStyle w:val="a3"/>
        <w:ind w:left="210" w:hangingChars="100" w:hanging="210"/>
        <w:rPr>
          <w:rFonts w:hAnsi="ＭＳ 明朝"/>
        </w:rPr>
      </w:pPr>
      <w:r>
        <w:rPr>
          <w:rFonts w:hAnsi="ＭＳ 明朝" w:hint="eastAsia"/>
        </w:rPr>
        <w:t>第５条　パート社員として採用された者は、採用後速やかに次の書類を提出することとする。</w:t>
      </w:r>
    </w:p>
    <w:p w14:paraId="0EADE554" w14:textId="77777777" w:rsidR="007F0FBF" w:rsidRPr="007F0FBF" w:rsidRDefault="007F0FBF" w:rsidP="00A500B3">
      <w:pPr>
        <w:pStyle w:val="a3"/>
        <w:ind w:left="567" w:hangingChars="270" w:hanging="567"/>
        <w:rPr>
          <w:rFonts w:hAnsi="ＭＳ 明朝"/>
        </w:rPr>
      </w:pPr>
      <w:r w:rsidRPr="007F0FBF">
        <w:rPr>
          <w:rFonts w:hAnsi="ＭＳ 明朝" w:hint="eastAsia"/>
        </w:rPr>
        <w:t>（</w:t>
      </w:r>
      <w:r w:rsidR="00E76239">
        <w:rPr>
          <w:rFonts w:hAnsi="ＭＳ 明朝" w:hint="eastAsia"/>
        </w:rPr>
        <w:t>１</w:t>
      </w:r>
      <w:r w:rsidRPr="007F0FBF">
        <w:rPr>
          <w:rFonts w:hAnsi="ＭＳ 明朝" w:hint="eastAsia"/>
        </w:rPr>
        <w:t>）本人および扶養家族の個人番号（「行政手続における特定の個人を識別するための番</w:t>
      </w:r>
      <w:r w:rsidRPr="007F0FBF">
        <w:rPr>
          <w:rFonts w:hAnsi="ＭＳ 明朝" w:hint="eastAsia"/>
        </w:rPr>
        <w:lastRenderedPageBreak/>
        <w:t>号の利用等に関する法律」に定める個人番号をいい、以下「マイナンバー」という。）が確認できる書類（個人番号カードまたは通知カードとし、次号に定める住民票記載事項の証明書で確認できる場合を除く。）</w:t>
      </w:r>
    </w:p>
    <w:p w14:paraId="40437F7D" w14:textId="77777777" w:rsidR="007F0FBF" w:rsidRDefault="007F0FBF" w:rsidP="007F0FBF">
      <w:pPr>
        <w:pStyle w:val="a3"/>
        <w:rPr>
          <w:rFonts w:hAnsi="ＭＳ 明朝"/>
        </w:rPr>
      </w:pPr>
      <w:r w:rsidRPr="007F0FBF">
        <w:rPr>
          <w:rFonts w:hAnsi="ＭＳ 明朝" w:hint="eastAsia"/>
        </w:rPr>
        <w:t>（</w:t>
      </w:r>
      <w:r w:rsidR="00E76239">
        <w:rPr>
          <w:rFonts w:hAnsi="ＭＳ 明朝" w:hint="eastAsia"/>
        </w:rPr>
        <w:t>２</w:t>
      </w:r>
      <w:r w:rsidRPr="007F0FBF">
        <w:rPr>
          <w:rFonts w:hAnsi="ＭＳ 明朝" w:hint="eastAsia"/>
        </w:rPr>
        <w:t>）住民票記載事項の証明書（氏名、生年月日、住所およびマイナンバーの証明）</w:t>
      </w:r>
    </w:p>
    <w:p w14:paraId="787EAC2F" w14:textId="77777777" w:rsidR="003535C4" w:rsidRDefault="003535C4">
      <w:pPr>
        <w:pStyle w:val="a3"/>
        <w:rPr>
          <w:rFonts w:hAnsi="ＭＳ 明朝"/>
        </w:rPr>
      </w:pPr>
      <w:r>
        <w:rPr>
          <w:rFonts w:hAnsi="ＭＳ 明朝" w:hint="eastAsia"/>
        </w:rPr>
        <w:t>（</w:t>
      </w:r>
      <w:r w:rsidR="00E76239">
        <w:rPr>
          <w:rFonts w:hAnsi="ＭＳ 明朝" w:hint="eastAsia"/>
        </w:rPr>
        <w:t>３</w:t>
      </w:r>
      <w:r>
        <w:rPr>
          <w:rFonts w:hAnsi="ＭＳ 明朝" w:hint="eastAsia"/>
        </w:rPr>
        <w:t>）給与所得者の扶養控除申告書</w:t>
      </w:r>
    </w:p>
    <w:p w14:paraId="2EA075BF" w14:textId="77777777" w:rsidR="003535C4" w:rsidRDefault="003535C4">
      <w:pPr>
        <w:pStyle w:val="a3"/>
        <w:rPr>
          <w:rFonts w:hAnsi="ＭＳ 明朝"/>
        </w:rPr>
      </w:pPr>
      <w:r>
        <w:rPr>
          <w:rFonts w:hAnsi="ＭＳ 明朝" w:hint="eastAsia"/>
        </w:rPr>
        <w:t>（</w:t>
      </w:r>
      <w:r w:rsidR="00E76239">
        <w:rPr>
          <w:rFonts w:hAnsi="ＭＳ 明朝" w:hint="eastAsia"/>
        </w:rPr>
        <w:t>４</w:t>
      </w:r>
      <w:r>
        <w:rPr>
          <w:rFonts w:hAnsi="ＭＳ 明朝" w:hint="eastAsia"/>
        </w:rPr>
        <w:t>）所得税源泉徴収票（採用した年に前職のある者）</w:t>
      </w:r>
    </w:p>
    <w:p w14:paraId="5CD1DECD" w14:textId="77777777" w:rsidR="003535C4" w:rsidRDefault="003535C4">
      <w:pPr>
        <w:pStyle w:val="a3"/>
        <w:rPr>
          <w:rFonts w:hAnsi="ＭＳ 明朝"/>
        </w:rPr>
      </w:pPr>
      <w:r>
        <w:rPr>
          <w:rFonts w:hAnsi="ＭＳ 明朝" w:hint="eastAsia"/>
        </w:rPr>
        <w:t>（</w:t>
      </w:r>
      <w:r w:rsidR="00E76239">
        <w:rPr>
          <w:rFonts w:hAnsi="ＭＳ 明朝" w:hint="eastAsia"/>
        </w:rPr>
        <w:t>５</w:t>
      </w:r>
      <w:r>
        <w:rPr>
          <w:rFonts w:hAnsi="ＭＳ 明朝" w:hint="eastAsia"/>
        </w:rPr>
        <w:t>）その他会社が必要と認める書類</w:t>
      </w:r>
    </w:p>
    <w:p w14:paraId="7A5D4412" w14:textId="77777777" w:rsidR="003535C4" w:rsidRDefault="003535C4">
      <w:pPr>
        <w:pStyle w:val="a3"/>
        <w:rPr>
          <w:rFonts w:hAnsi="ＭＳ 明朝"/>
        </w:rPr>
      </w:pPr>
      <w:r>
        <w:rPr>
          <w:rFonts w:hAnsi="ＭＳ 明朝" w:hint="eastAsia"/>
        </w:rPr>
        <w:t>２．前各号の書類は会社の指示によりその一部を省略することがある。</w:t>
      </w:r>
    </w:p>
    <w:p w14:paraId="6709726E" w14:textId="77777777" w:rsidR="00033E31" w:rsidRPr="00033E31" w:rsidRDefault="00033E31" w:rsidP="00033E31">
      <w:pPr>
        <w:ind w:left="210" w:hangingChars="100" w:hanging="210"/>
        <w:rPr>
          <w:rFonts w:ascii="ＭＳ 明朝" w:eastAsia="ＭＳ 明朝" w:hAnsi="ＭＳ 明朝"/>
        </w:rPr>
      </w:pPr>
      <w:r w:rsidRPr="00033E31">
        <w:rPr>
          <w:rFonts w:ascii="ＭＳ 明朝" w:eastAsia="ＭＳ 明朝" w:hAnsi="ＭＳ 明朝" w:hint="eastAsia"/>
        </w:rPr>
        <w:t>３．第１項の規定に基づき会社に提供されたマイナンバーの情報は、次の目的のために利用し、それ以外の書類については、採用・人事・労務に関する手続きおよび人事・労務管理のために利用する。</w:t>
      </w:r>
    </w:p>
    <w:p w14:paraId="7077C498" w14:textId="77777777" w:rsidR="00F43BCB" w:rsidRPr="00F43BCB" w:rsidRDefault="00F43BCB" w:rsidP="00F43BCB">
      <w:pPr>
        <w:ind w:left="210" w:hangingChars="100" w:hanging="210"/>
        <w:rPr>
          <w:rFonts w:ascii="ＭＳ 明朝" w:eastAsia="ＭＳ 明朝" w:hAnsi="ＭＳ 明朝"/>
        </w:rPr>
      </w:pPr>
      <w:r w:rsidRPr="00F43BCB">
        <w:rPr>
          <w:rFonts w:ascii="ＭＳ 明朝" w:eastAsia="ＭＳ 明朝" w:hAnsi="ＭＳ 明朝" w:hint="eastAsia"/>
        </w:rPr>
        <w:t>（１）給与所得・退職所得の源泉徴収票作成に関する事務の実施</w:t>
      </w:r>
    </w:p>
    <w:p w14:paraId="3DBDE4DE" w14:textId="77777777" w:rsidR="00F43BCB" w:rsidRPr="00F43BCB" w:rsidRDefault="00F43BCB" w:rsidP="00F43BCB">
      <w:pPr>
        <w:ind w:left="210" w:hangingChars="100" w:hanging="210"/>
        <w:rPr>
          <w:rFonts w:ascii="ＭＳ 明朝" w:eastAsia="ＭＳ 明朝" w:hAnsi="ＭＳ 明朝"/>
        </w:rPr>
      </w:pPr>
      <w:r w:rsidRPr="00F43BCB">
        <w:rPr>
          <w:rFonts w:ascii="ＭＳ 明朝" w:eastAsia="ＭＳ 明朝" w:hAnsi="ＭＳ 明朝" w:hint="eastAsia"/>
        </w:rPr>
        <w:t>（２）扶養控除等(異動)申告書および配偶者控除等申告書に関する事務の実施</w:t>
      </w:r>
    </w:p>
    <w:p w14:paraId="3901F6FC" w14:textId="77777777" w:rsidR="00F43BCB" w:rsidRPr="00F43BCB" w:rsidRDefault="00F43BCB" w:rsidP="00F43BCB">
      <w:pPr>
        <w:ind w:left="210" w:hangingChars="100" w:hanging="210"/>
        <w:rPr>
          <w:rFonts w:ascii="ＭＳ 明朝" w:eastAsia="ＭＳ 明朝" w:hAnsi="ＭＳ 明朝"/>
        </w:rPr>
      </w:pPr>
      <w:r w:rsidRPr="00F43BCB">
        <w:rPr>
          <w:rFonts w:ascii="ＭＳ 明朝" w:eastAsia="ＭＳ 明朝" w:hAnsi="ＭＳ 明朝" w:hint="eastAsia"/>
        </w:rPr>
        <w:t>（３）退職所得に関する申告書に関する事務の実施</w:t>
      </w:r>
    </w:p>
    <w:p w14:paraId="1B6CEF53" w14:textId="77777777" w:rsidR="00F43BCB" w:rsidRPr="00F43BCB" w:rsidRDefault="00F43BCB" w:rsidP="00F43BCB">
      <w:pPr>
        <w:ind w:left="210" w:hangingChars="100" w:hanging="210"/>
        <w:rPr>
          <w:rFonts w:ascii="ＭＳ 明朝" w:eastAsia="ＭＳ 明朝" w:hAnsi="ＭＳ 明朝"/>
        </w:rPr>
      </w:pPr>
      <w:r w:rsidRPr="00F43BCB">
        <w:rPr>
          <w:rFonts w:ascii="ＭＳ 明朝" w:eastAsia="ＭＳ 明朝" w:hAnsi="ＭＳ 明朝" w:hint="eastAsia"/>
        </w:rPr>
        <w:t>（４）雇用保険に関する届出事務の実施</w:t>
      </w:r>
    </w:p>
    <w:p w14:paraId="3D260B75" w14:textId="77777777" w:rsidR="00F43BCB" w:rsidRPr="00F43BCB" w:rsidRDefault="00F43BCB" w:rsidP="00F43BCB">
      <w:pPr>
        <w:ind w:left="210" w:hangingChars="100" w:hanging="210"/>
        <w:rPr>
          <w:rFonts w:ascii="ＭＳ 明朝" w:eastAsia="ＭＳ 明朝" w:hAnsi="ＭＳ 明朝"/>
        </w:rPr>
      </w:pPr>
      <w:r w:rsidRPr="00F43BCB">
        <w:rPr>
          <w:rFonts w:ascii="ＭＳ 明朝" w:eastAsia="ＭＳ 明朝" w:hAnsi="ＭＳ 明朝" w:hint="eastAsia"/>
        </w:rPr>
        <w:t>（５）健康保険、厚生年金保険および国民年金に関する届出事務の実施</w:t>
      </w:r>
    </w:p>
    <w:p w14:paraId="77926C34" w14:textId="77777777" w:rsidR="003535C4" w:rsidRDefault="00F43BCB" w:rsidP="00F43BCB">
      <w:pPr>
        <w:ind w:left="210" w:hangingChars="100" w:hanging="210"/>
        <w:rPr>
          <w:rFonts w:ascii="ＭＳ 明朝" w:eastAsia="ＭＳ 明朝" w:hAnsi="ＭＳ 明朝"/>
        </w:rPr>
      </w:pPr>
      <w:r w:rsidRPr="00F43BCB">
        <w:rPr>
          <w:rFonts w:ascii="ＭＳ 明朝" w:eastAsia="ＭＳ 明朝" w:hAnsi="ＭＳ 明朝" w:hint="eastAsia"/>
        </w:rPr>
        <w:t>（６）その他、前各号に関連する事務の実施</w:t>
      </w:r>
    </w:p>
    <w:p w14:paraId="474E0BE3" w14:textId="77777777" w:rsidR="003535C4" w:rsidRDefault="003535C4">
      <w:pPr>
        <w:pStyle w:val="a3"/>
        <w:rPr>
          <w:rFonts w:hAnsi="ＭＳ 明朝"/>
        </w:rPr>
      </w:pPr>
    </w:p>
    <w:p w14:paraId="182AED31" w14:textId="77777777" w:rsidR="003535C4" w:rsidRDefault="003535C4">
      <w:pPr>
        <w:pStyle w:val="a3"/>
        <w:rPr>
          <w:rFonts w:hAnsi="ＭＳ 明朝"/>
        </w:rPr>
      </w:pPr>
      <w:r>
        <w:rPr>
          <w:rFonts w:hAnsi="ＭＳ 明朝" w:hint="eastAsia"/>
        </w:rPr>
        <w:t>（虚偽申告に対する処分）</w:t>
      </w:r>
    </w:p>
    <w:p w14:paraId="41DA2F97" w14:textId="77777777" w:rsidR="003535C4" w:rsidRDefault="003535C4">
      <w:pPr>
        <w:pStyle w:val="a3"/>
        <w:ind w:left="210" w:hangingChars="100" w:hanging="210"/>
        <w:rPr>
          <w:rFonts w:hAnsi="ＭＳ 明朝"/>
        </w:rPr>
      </w:pPr>
      <w:r>
        <w:rPr>
          <w:rFonts w:hAnsi="ＭＳ 明朝" w:hint="eastAsia"/>
        </w:rPr>
        <w:t>第６条　前条に掲げる提出書類の記載事項に虚偽の申告があった場合は、採用を取り消すことがある。</w:t>
      </w:r>
    </w:p>
    <w:p w14:paraId="6A6095EF" w14:textId="77777777" w:rsidR="003535C4" w:rsidRDefault="003535C4">
      <w:pPr>
        <w:pStyle w:val="a3"/>
        <w:rPr>
          <w:rFonts w:hAnsi="ＭＳ 明朝"/>
        </w:rPr>
      </w:pPr>
    </w:p>
    <w:p w14:paraId="1664E91D" w14:textId="77777777" w:rsidR="003535C4" w:rsidRDefault="003535C4">
      <w:pPr>
        <w:pStyle w:val="a3"/>
        <w:rPr>
          <w:rFonts w:hAnsi="ＭＳ 明朝"/>
        </w:rPr>
      </w:pPr>
      <w:r>
        <w:rPr>
          <w:rFonts w:hAnsi="ＭＳ 明朝" w:hint="eastAsia"/>
        </w:rPr>
        <w:t>（記載事項異動届）</w:t>
      </w:r>
    </w:p>
    <w:p w14:paraId="384FB79B" w14:textId="77777777" w:rsidR="003535C4" w:rsidRDefault="003535C4">
      <w:pPr>
        <w:pStyle w:val="a3"/>
        <w:ind w:left="210" w:hangingChars="100" w:hanging="210"/>
        <w:rPr>
          <w:rFonts w:hAnsi="ＭＳ 明朝"/>
        </w:rPr>
      </w:pPr>
      <w:r>
        <w:rPr>
          <w:rFonts w:hAnsi="ＭＳ 明朝" w:hint="eastAsia"/>
        </w:rPr>
        <w:t>第７条　パート社員は、第５条の提出書類の記載事項に異動または変更を生じた場合は、その都度遅滞なく届け出なければならない。</w:t>
      </w:r>
    </w:p>
    <w:p w14:paraId="65438661" w14:textId="4D1CC284" w:rsidR="003535C4" w:rsidRDefault="003535C4">
      <w:pPr>
        <w:pStyle w:val="a3"/>
        <w:rPr>
          <w:rFonts w:hAnsi="ＭＳ 明朝"/>
        </w:rPr>
      </w:pPr>
      <w:r>
        <w:rPr>
          <w:rFonts w:hAnsi="ＭＳ 明朝" w:hint="eastAsia"/>
        </w:rPr>
        <w:t>２．前</w:t>
      </w:r>
      <w:r w:rsidR="00AB45D8">
        <w:rPr>
          <w:rFonts w:hAnsi="ＭＳ 明朝" w:hint="eastAsia"/>
        </w:rPr>
        <w:t>項</w:t>
      </w:r>
      <w:r>
        <w:rPr>
          <w:rFonts w:hAnsi="ＭＳ 明朝" w:hint="eastAsia"/>
        </w:rPr>
        <w:t>の届出を怠ることにより生じた不利益については、会社はその責を負わない。</w:t>
      </w:r>
    </w:p>
    <w:p w14:paraId="6A87259B" w14:textId="77777777" w:rsidR="003535C4" w:rsidRDefault="003535C4">
      <w:pPr>
        <w:pStyle w:val="a3"/>
        <w:rPr>
          <w:rFonts w:hAnsi="ＭＳ 明朝"/>
        </w:rPr>
      </w:pPr>
    </w:p>
    <w:p w14:paraId="5DBA9A80" w14:textId="77777777" w:rsidR="003535C4" w:rsidRDefault="003535C4">
      <w:pPr>
        <w:pStyle w:val="a3"/>
        <w:rPr>
          <w:rFonts w:hAnsi="ＭＳ 明朝"/>
        </w:rPr>
      </w:pPr>
      <w:r>
        <w:rPr>
          <w:rFonts w:hAnsi="ＭＳ 明朝" w:hint="eastAsia"/>
        </w:rPr>
        <w:t>（雇用期間）</w:t>
      </w:r>
    </w:p>
    <w:p w14:paraId="5AC60F9E" w14:textId="77777777" w:rsidR="003535C4" w:rsidRDefault="003535C4">
      <w:pPr>
        <w:pStyle w:val="a3"/>
        <w:rPr>
          <w:rFonts w:hAnsi="ＭＳ 明朝"/>
        </w:rPr>
      </w:pPr>
      <w:r>
        <w:rPr>
          <w:rFonts w:hAnsi="ＭＳ 明朝" w:hint="eastAsia"/>
        </w:rPr>
        <w:t>第８条　パート社員の雇用期間は、１年以内とし、個別の雇用契約において定める。</w:t>
      </w:r>
    </w:p>
    <w:p w14:paraId="7B52088C" w14:textId="77777777" w:rsidR="003535C4" w:rsidRDefault="003535C4">
      <w:pPr>
        <w:pStyle w:val="a3"/>
        <w:ind w:left="210" w:hangingChars="100" w:hanging="210"/>
        <w:rPr>
          <w:rFonts w:hAnsi="ＭＳ 明朝"/>
        </w:rPr>
      </w:pPr>
      <w:r>
        <w:rPr>
          <w:rFonts w:hAnsi="ＭＳ 明朝" w:hint="eastAsia"/>
        </w:rPr>
        <w:t>２．前項の雇用契約は、会社の業務の必要および本人の実績を考慮して更新することを妨げない。</w:t>
      </w:r>
    </w:p>
    <w:p w14:paraId="151ECF22" w14:textId="77777777" w:rsidR="003535C4" w:rsidRDefault="003535C4">
      <w:pPr>
        <w:pStyle w:val="a3"/>
        <w:rPr>
          <w:rFonts w:hAnsi="ＭＳ 明朝"/>
        </w:rPr>
      </w:pPr>
    </w:p>
    <w:p w14:paraId="59FD10F5" w14:textId="77777777" w:rsidR="003535C4" w:rsidRDefault="003535C4">
      <w:pPr>
        <w:pStyle w:val="a3"/>
        <w:rPr>
          <w:rFonts w:hAnsi="ＭＳ 明朝"/>
        </w:rPr>
      </w:pPr>
      <w:r>
        <w:rPr>
          <w:rFonts w:hAnsi="ＭＳ 明朝" w:hint="eastAsia"/>
        </w:rPr>
        <w:t>（人事異動）</w:t>
      </w:r>
    </w:p>
    <w:p w14:paraId="5C807D64" w14:textId="0036BA0B" w:rsidR="003535C4" w:rsidRDefault="003535C4">
      <w:pPr>
        <w:pStyle w:val="a3"/>
        <w:ind w:left="210" w:hangingChars="100" w:hanging="210"/>
        <w:rPr>
          <w:rFonts w:hAnsi="ＭＳ 明朝"/>
        </w:rPr>
      </w:pPr>
      <w:r>
        <w:rPr>
          <w:rFonts w:hAnsi="ＭＳ 明朝" w:hint="eastAsia"/>
        </w:rPr>
        <w:t>第９条　会社は</w:t>
      </w:r>
      <w:r w:rsidR="006D3543">
        <w:rPr>
          <w:rFonts w:hAnsi="ＭＳ 明朝" w:hint="eastAsia"/>
        </w:rPr>
        <w:t>、</w:t>
      </w:r>
      <w:r>
        <w:rPr>
          <w:rFonts w:hAnsi="ＭＳ 明朝" w:hint="eastAsia"/>
        </w:rPr>
        <w:t>パート社員に対し業務上必要がある場合は、従事する職務の変更または応援勤務を命ずることがある。</w:t>
      </w:r>
    </w:p>
    <w:p w14:paraId="48573EDE" w14:textId="77777777" w:rsidR="003535C4" w:rsidRDefault="003535C4">
      <w:pPr>
        <w:pStyle w:val="a3"/>
        <w:rPr>
          <w:rFonts w:hAnsi="ＭＳ 明朝"/>
        </w:rPr>
      </w:pPr>
      <w:r>
        <w:rPr>
          <w:rFonts w:hAnsi="ＭＳ 明朝" w:hint="eastAsia"/>
        </w:rPr>
        <w:lastRenderedPageBreak/>
        <w:t>２．パート社員は、正当な理由なく前項の人事異動を拒むことはできない。</w:t>
      </w:r>
    </w:p>
    <w:p w14:paraId="5613A6CF" w14:textId="77777777" w:rsidR="003535C4" w:rsidRDefault="003535C4">
      <w:pPr>
        <w:pStyle w:val="a3"/>
        <w:rPr>
          <w:rFonts w:hAnsi="ＭＳ 明朝"/>
          <w:sz w:val="18"/>
        </w:rPr>
      </w:pPr>
    </w:p>
    <w:p w14:paraId="4AF33D13" w14:textId="77777777" w:rsidR="003535C4" w:rsidRDefault="003535C4">
      <w:pPr>
        <w:pStyle w:val="a3"/>
        <w:rPr>
          <w:rFonts w:hAnsi="ＭＳ 明朝"/>
        </w:rPr>
      </w:pPr>
      <w:r>
        <w:rPr>
          <w:rFonts w:hAnsi="ＭＳ 明朝" w:hint="eastAsia"/>
        </w:rPr>
        <w:t>（社員への転換）</w:t>
      </w:r>
    </w:p>
    <w:p w14:paraId="707ACEA0" w14:textId="77777777" w:rsidR="003535C4" w:rsidRDefault="003535C4">
      <w:pPr>
        <w:pStyle w:val="a3"/>
        <w:ind w:left="210" w:hangingChars="100" w:hanging="210"/>
        <w:rPr>
          <w:rFonts w:hAnsi="ＭＳ 明朝"/>
        </w:rPr>
      </w:pPr>
      <w:r>
        <w:rPr>
          <w:rFonts w:hAnsi="ＭＳ 明朝" w:hint="eastAsia"/>
        </w:rPr>
        <w:t>第１０条　契約の更新により１年以上勤続し、社員への転換を希望するパート社員については、次の要件を満たす場合、社員として採用するものとする。</w:t>
      </w:r>
    </w:p>
    <w:p w14:paraId="3255D054" w14:textId="77777777" w:rsidR="003535C4" w:rsidRDefault="003535C4">
      <w:pPr>
        <w:pStyle w:val="a3"/>
        <w:rPr>
          <w:rFonts w:hAnsi="ＭＳ 明朝"/>
        </w:rPr>
      </w:pPr>
      <w:r>
        <w:rPr>
          <w:rFonts w:hAnsi="ＭＳ 明朝" w:hint="eastAsia"/>
        </w:rPr>
        <w:t>（１）社員と同様の勤務形態における労働が可能であること</w:t>
      </w:r>
    </w:p>
    <w:p w14:paraId="2125F844" w14:textId="77777777" w:rsidR="003535C4" w:rsidRDefault="003535C4">
      <w:pPr>
        <w:pStyle w:val="a3"/>
        <w:rPr>
          <w:rFonts w:hAnsi="ＭＳ 明朝"/>
        </w:rPr>
      </w:pPr>
      <w:r>
        <w:rPr>
          <w:rFonts w:hAnsi="ＭＳ 明朝" w:hint="eastAsia"/>
        </w:rPr>
        <w:t>（２）所属長の推薦があること</w:t>
      </w:r>
    </w:p>
    <w:p w14:paraId="48B202B3" w14:textId="77777777" w:rsidR="003535C4" w:rsidRDefault="003535C4">
      <w:pPr>
        <w:pStyle w:val="a3"/>
        <w:rPr>
          <w:rFonts w:hAnsi="ＭＳ 明朝"/>
        </w:rPr>
      </w:pPr>
      <w:r>
        <w:rPr>
          <w:rFonts w:hAnsi="ＭＳ 明朝" w:hint="eastAsia"/>
        </w:rPr>
        <w:t>（３）会社が実施する試験に合格すること</w:t>
      </w:r>
    </w:p>
    <w:p w14:paraId="701E5721" w14:textId="77777777" w:rsidR="003535C4" w:rsidRDefault="003535C4">
      <w:pPr>
        <w:pStyle w:val="a3"/>
        <w:ind w:left="210" w:hangingChars="100" w:hanging="210"/>
        <w:rPr>
          <w:rFonts w:hAnsi="ＭＳ 明朝"/>
        </w:rPr>
      </w:pPr>
      <w:r>
        <w:rPr>
          <w:rFonts w:hAnsi="ＭＳ 明朝" w:hint="eastAsia"/>
        </w:rPr>
        <w:t>２．前項の場合において、会社は当該パート社員に対して必要な教育訓練を行うものとする。</w:t>
      </w:r>
    </w:p>
    <w:p w14:paraId="57017F7A" w14:textId="77777777" w:rsidR="003535C4" w:rsidRDefault="003535C4">
      <w:pPr>
        <w:pStyle w:val="a3"/>
        <w:ind w:left="210" w:hangingChars="100" w:hanging="210"/>
        <w:rPr>
          <w:rFonts w:hAnsi="ＭＳ 明朝"/>
        </w:rPr>
      </w:pPr>
      <w:r>
        <w:rPr>
          <w:rFonts w:hAnsi="ＭＳ 明朝" w:hint="eastAsia"/>
        </w:rPr>
        <w:t>３．社員として採用された場合において、年次有給休暇の付与日数の算定については、パート社員としての勤続年数を通算するものとする。</w:t>
      </w:r>
    </w:p>
    <w:p w14:paraId="6F845A23" w14:textId="22B71A66" w:rsidR="003535C4" w:rsidRDefault="003535C4">
      <w:pPr>
        <w:rPr>
          <w:rFonts w:ascii="ＭＳ 明朝" w:eastAsia="ＭＳ 明朝" w:hAnsi="ＭＳ 明朝"/>
        </w:rPr>
      </w:pPr>
    </w:p>
    <w:p w14:paraId="657C6E27" w14:textId="6F9EE529" w:rsidR="009D3D60" w:rsidRDefault="009D3D60">
      <w:pPr>
        <w:rPr>
          <w:rFonts w:ascii="ＭＳ 明朝" w:eastAsia="ＭＳ 明朝" w:hAnsi="ＭＳ 明朝"/>
        </w:rPr>
      </w:pPr>
      <w:r>
        <w:rPr>
          <w:rFonts w:ascii="ＭＳ 明朝" w:eastAsia="ＭＳ 明朝" w:hAnsi="ＭＳ 明朝" w:hint="eastAsia"/>
        </w:rPr>
        <w:t>（休職）</w:t>
      </w:r>
    </w:p>
    <w:p w14:paraId="7C74407A" w14:textId="27C7EC8B" w:rsidR="009D3D60" w:rsidRPr="00B50854" w:rsidRDefault="009D3D60" w:rsidP="009D3D60">
      <w:pPr>
        <w:rPr>
          <w:rFonts w:ascii="ＭＳ 明朝" w:hAnsi="ＭＳ 明朝"/>
        </w:rPr>
      </w:pPr>
      <w:r>
        <w:rPr>
          <w:rFonts w:ascii="ＭＳ 明朝" w:eastAsia="ＭＳ 明朝" w:hAnsi="ＭＳ 明朝" w:hint="eastAsia"/>
        </w:rPr>
        <w:t>第１１条　パート</w:t>
      </w:r>
      <w:r w:rsidRPr="00B50854">
        <w:rPr>
          <w:rFonts w:ascii="ＭＳ 明朝" w:hAnsi="ＭＳ 明朝" w:hint="eastAsia"/>
        </w:rPr>
        <w:t>社員が次の各号の一に該当するときは休職とする。</w:t>
      </w:r>
    </w:p>
    <w:p w14:paraId="12DA80E2" w14:textId="52328D63" w:rsidR="009D3D60" w:rsidRPr="004F25DC" w:rsidRDefault="009D3D60" w:rsidP="009D3D60">
      <w:pPr>
        <w:rPr>
          <w:rFonts w:ascii="ＭＳ 明朝" w:eastAsia="ＭＳ 明朝" w:hAnsi="ＭＳ 明朝"/>
        </w:rPr>
      </w:pPr>
      <w:r>
        <w:rPr>
          <w:rFonts w:ascii="ＭＳ 明朝" w:eastAsia="ＭＳ 明朝" w:hAnsi="ＭＳ 明朝" w:hint="eastAsia"/>
        </w:rPr>
        <w:t>（</w:t>
      </w:r>
      <w:r w:rsidRPr="004F25DC">
        <w:rPr>
          <w:rFonts w:ascii="ＭＳ 明朝" w:eastAsia="ＭＳ 明朝" w:hAnsi="ＭＳ 明朝" w:hint="eastAsia"/>
        </w:rPr>
        <w:t>１）業務外の傷病により欠勤が継続して１ヶ月以上に及んだとき</w:t>
      </w:r>
      <w:r w:rsidR="006D3543">
        <w:rPr>
          <w:rFonts w:ascii="ＭＳ 明朝" w:eastAsia="ＭＳ 明朝" w:hAnsi="ＭＳ 明朝" w:hint="eastAsia"/>
        </w:rPr>
        <w:t>。</w:t>
      </w:r>
    </w:p>
    <w:p w14:paraId="638F1B9E" w14:textId="2F928F1E" w:rsidR="009D3D60" w:rsidRPr="004F25DC" w:rsidRDefault="009D3D60" w:rsidP="009D3D60">
      <w:pPr>
        <w:rPr>
          <w:rFonts w:ascii="ＭＳ 明朝" w:eastAsia="ＭＳ 明朝" w:hAnsi="ＭＳ 明朝"/>
        </w:rPr>
      </w:pPr>
      <w:r w:rsidRPr="004F25DC">
        <w:rPr>
          <w:rFonts w:ascii="ＭＳ 明朝" w:eastAsia="ＭＳ 明朝" w:hAnsi="ＭＳ 明朝" w:hint="eastAsia"/>
        </w:rPr>
        <w:t>（２）本人が休職を願い出て、会社がこれを認めたとき</w:t>
      </w:r>
      <w:r w:rsidR="006D3543">
        <w:rPr>
          <w:rFonts w:ascii="ＭＳ 明朝" w:eastAsia="ＭＳ 明朝" w:hAnsi="ＭＳ 明朝" w:hint="eastAsia"/>
        </w:rPr>
        <w:t>。</w:t>
      </w:r>
    </w:p>
    <w:p w14:paraId="04235B1D" w14:textId="74603719" w:rsidR="009D3D60" w:rsidRPr="004F25DC" w:rsidRDefault="009D3D60" w:rsidP="009D3D60">
      <w:pPr>
        <w:rPr>
          <w:rFonts w:ascii="ＭＳ 明朝" w:eastAsia="ＭＳ 明朝" w:hAnsi="ＭＳ 明朝"/>
        </w:rPr>
      </w:pPr>
      <w:r w:rsidRPr="004F25DC">
        <w:rPr>
          <w:rFonts w:ascii="ＭＳ 明朝" w:eastAsia="ＭＳ 明朝" w:hAnsi="ＭＳ 明朝" w:hint="eastAsia"/>
        </w:rPr>
        <w:t>（３）精神障害等により職務に堪えないと会社が判断したとき</w:t>
      </w:r>
      <w:r w:rsidR="006D3543">
        <w:rPr>
          <w:rFonts w:ascii="ＭＳ 明朝" w:eastAsia="ＭＳ 明朝" w:hAnsi="ＭＳ 明朝" w:hint="eastAsia"/>
        </w:rPr>
        <w:t>。</w:t>
      </w:r>
    </w:p>
    <w:p w14:paraId="34A22EAA" w14:textId="18ECCDCC" w:rsidR="009D3D60" w:rsidRPr="009D3D60" w:rsidRDefault="009D3D60" w:rsidP="004F25DC">
      <w:pPr>
        <w:pStyle w:val="2"/>
        <w:ind w:leftChars="0" w:left="351" w:hangingChars="167" w:hanging="351"/>
        <w:rPr>
          <w:rFonts w:ascii="ＭＳ 明朝" w:eastAsia="ＭＳ 明朝" w:hAnsi="ＭＳ 明朝"/>
        </w:rPr>
      </w:pPr>
      <w:r w:rsidRPr="009D3D60">
        <w:rPr>
          <w:rFonts w:ascii="ＭＳ 明朝" w:eastAsia="ＭＳ 明朝" w:hAnsi="ＭＳ 明朝" w:hint="eastAsia"/>
        </w:rPr>
        <w:t>（</w:t>
      </w:r>
      <w:r>
        <w:rPr>
          <w:rFonts w:ascii="ＭＳ 明朝" w:eastAsia="ＭＳ 明朝" w:hAnsi="ＭＳ 明朝" w:hint="eastAsia"/>
        </w:rPr>
        <w:t>４</w:t>
      </w:r>
      <w:r w:rsidRPr="009D3D60">
        <w:rPr>
          <w:rFonts w:ascii="ＭＳ 明朝" w:eastAsia="ＭＳ 明朝" w:hAnsi="ＭＳ 明朝" w:hint="eastAsia"/>
        </w:rPr>
        <w:t>）前各号のほか、社内秩序の維持その他特別の事情があって会社が休職させることを適当と認めたとき</w:t>
      </w:r>
      <w:r w:rsidR="006D3543">
        <w:rPr>
          <w:rFonts w:ascii="ＭＳ 明朝" w:eastAsia="ＭＳ 明朝" w:hAnsi="ＭＳ 明朝" w:hint="eastAsia"/>
        </w:rPr>
        <w:t>。</w:t>
      </w:r>
    </w:p>
    <w:p w14:paraId="05D6F07D" w14:textId="303C6FBD" w:rsidR="009D3D60" w:rsidRPr="004F25DC" w:rsidRDefault="009D3D60" w:rsidP="009D3D60">
      <w:pPr>
        <w:ind w:left="210" w:hangingChars="100" w:hanging="210"/>
        <w:rPr>
          <w:rFonts w:ascii="ＭＳ 明朝" w:eastAsia="ＭＳ 明朝" w:hAnsi="ＭＳ 明朝"/>
        </w:rPr>
      </w:pPr>
      <w:r>
        <w:rPr>
          <w:rFonts w:ascii="ＭＳ 明朝" w:eastAsia="ＭＳ 明朝" w:hAnsi="ＭＳ 明朝" w:hint="eastAsia"/>
        </w:rPr>
        <w:t>２</w:t>
      </w:r>
      <w:r w:rsidRPr="004F25DC">
        <w:rPr>
          <w:rFonts w:ascii="ＭＳ 明朝" w:eastAsia="ＭＳ 明朝" w:hAnsi="ＭＳ 明朝" w:hint="eastAsia"/>
        </w:rPr>
        <w:t>．</w:t>
      </w:r>
      <w:r>
        <w:rPr>
          <w:rFonts w:ascii="ＭＳ 明朝" w:eastAsia="ＭＳ 明朝" w:hAnsi="ＭＳ 明朝" w:hint="eastAsia"/>
        </w:rPr>
        <w:t>前</w:t>
      </w:r>
      <w:r w:rsidRPr="004F25DC">
        <w:rPr>
          <w:rFonts w:ascii="ＭＳ 明朝" w:eastAsia="ＭＳ 明朝" w:hAnsi="ＭＳ 明朝" w:hint="eastAsia"/>
        </w:rPr>
        <w:t>項第１号の事由により欠勤中の</w:t>
      </w:r>
      <w:r w:rsidR="002C5876">
        <w:rPr>
          <w:rFonts w:ascii="ＭＳ 明朝" w:eastAsia="ＭＳ 明朝" w:hAnsi="ＭＳ 明朝" w:hint="eastAsia"/>
        </w:rPr>
        <w:t>パート社員</w:t>
      </w:r>
      <w:r w:rsidRPr="004F25DC">
        <w:rPr>
          <w:rFonts w:ascii="ＭＳ 明朝" w:eastAsia="ＭＳ 明朝" w:hAnsi="ＭＳ 明朝" w:hint="eastAsia"/>
        </w:rPr>
        <w:t>が出勤した場合でも、同一の傷病を理由として再度欠勤したことで連続</w:t>
      </w:r>
      <w:r w:rsidR="00F61B68">
        <w:rPr>
          <w:rFonts w:ascii="ＭＳ 明朝" w:eastAsia="ＭＳ 明朝" w:hAnsi="ＭＳ 明朝" w:hint="eastAsia"/>
        </w:rPr>
        <w:t>４</w:t>
      </w:r>
      <w:r w:rsidRPr="004F25DC">
        <w:rPr>
          <w:rFonts w:ascii="ＭＳ 明朝" w:eastAsia="ＭＳ 明朝" w:hAnsi="ＭＳ 明朝" w:hint="eastAsia"/>
        </w:rPr>
        <w:t>勤務日以上の勤務がなされなかったときは、欠勤期間は中断されないものとし、出勤期間を除く前後を通算して欠勤期間を計算する。</w:t>
      </w:r>
    </w:p>
    <w:p w14:paraId="3DCA54F9" w14:textId="5A272A3C" w:rsidR="009D3D60" w:rsidRPr="009D3D60" w:rsidRDefault="002C5876" w:rsidP="004F25DC">
      <w:pPr>
        <w:ind w:left="210" w:hangingChars="100" w:hanging="210"/>
        <w:rPr>
          <w:rFonts w:ascii="ＭＳ 明朝" w:eastAsia="ＭＳ 明朝" w:hAnsi="ＭＳ 明朝"/>
        </w:rPr>
      </w:pPr>
      <w:r>
        <w:rPr>
          <w:rFonts w:ascii="ＭＳ 明朝" w:eastAsia="ＭＳ 明朝" w:hAnsi="ＭＳ 明朝" w:hint="eastAsia"/>
        </w:rPr>
        <w:t>３</w:t>
      </w:r>
      <w:r w:rsidR="009D3D60" w:rsidRPr="004F25DC">
        <w:rPr>
          <w:rFonts w:ascii="ＭＳ 明朝" w:eastAsia="ＭＳ 明朝" w:hAnsi="ＭＳ 明朝" w:hint="eastAsia"/>
        </w:rPr>
        <w:t>．第１項に定める休職の適用は、会社が特別に命じた場合または認めた場合を除き、原則１回限りとする。</w:t>
      </w:r>
    </w:p>
    <w:p w14:paraId="5A39AC33" w14:textId="4EFBADE2" w:rsidR="009D3D60" w:rsidRDefault="009D3D60">
      <w:pPr>
        <w:rPr>
          <w:rFonts w:ascii="ＭＳ 明朝" w:eastAsia="ＭＳ 明朝" w:hAnsi="ＭＳ 明朝"/>
        </w:rPr>
      </w:pPr>
    </w:p>
    <w:p w14:paraId="75C9F4B6" w14:textId="77777777" w:rsidR="00261C96" w:rsidRPr="004F25DC" w:rsidRDefault="00261C96" w:rsidP="00261C96">
      <w:pPr>
        <w:rPr>
          <w:rFonts w:ascii="ＭＳ 明朝" w:eastAsia="ＭＳ 明朝" w:hAnsi="ＭＳ 明朝"/>
        </w:rPr>
      </w:pPr>
      <w:r w:rsidRPr="004F25DC">
        <w:rPr>
          <w:rFonts w:ascii="ＭＳ 明朝" w:eastAsia="ＭＳ 明朝" w:hAnsi="ＭＳ 明朝" w:hint="eastAsia"/>
        </w:rPr>
        <w:t>（休職期間）</w:t>
      </w:r>
      <w:r w:rsidRPr="004F25DC">
        <w:rPr>
          <w:rFonts w:ascii="ＭＳ 明朝" w:eastAsia="ＭＳ 明朝" w:hAnsi="ＭＳ 明朝"/>
        </w:rPr>
        <w:t xml:space="preserve"> </w:t>
      </w:r>
    </w:p>
    <w:p w14:paraId="5FBDD843" w14:textId="1B173C18" w:rsidR="00261C96" w:rsidRPr="004F25DC" w:rsidRDefault="00261C96" w:rsidP="00261C96">
      <w:pPr>
        <w:rPr>
          <w:rFonts w:ascii="ＭＳ 明朝" w:eastAsia="ＭＳ 明朝" w:hAnsi="ＭＳ 明朝"/>
        </w:rPr>
      </w:pPr>
      <w:r w:rsidRPr="004F25DC">
        <w:rPr>
          <w:rFonts w:ascii="ＭＳ 明朝" w:eastAsia="ＭＳ 明朝" w:hAnsi="ＭＳ 明朝" w:hint="eastAsia"/>
        </w:rPr>
        <w:t>第１２条　前条に規定する休職</w:t>
      </w:r>
      <w:r w:rsidR="00CC7E7E">
        <w:rPr>
          <w:rFonts w:ascii="ＭＳ 明朝" w:eastAsia="ＭＳ 明朝" w:hAnsi="ＭＳ 明朝" w:hint="eastAsia"/>
        </w:rPr>
        <w:t>の</w:t>
      </w:r>
      <w:r w:rsidRPr="004F25DC">
        <w:rPr>
          <w:rFonts w:ascii="ＭＳ 明朝" w:eastAsia="ＭＳ 明朝" w:hAnsi="ＭＳ 明朝" w:hint="eastAsia"/>
        </w:rPr>
        <w:t>期間は、次のとおりとする。</w:t>
      </w:r>
    </w:p>
    <w:p w14:paraId="111E5CC8" w14:textId="77777777" w:rsidR="00261C96" w:rsidRPr="004F25DC" w:rsidRDefault="00261C96" w:rsidP="00261C96">
      <w:pPr>
        <w:spacing w:afterLines="50" w:after="187"/>
        <w:rPr>
          <w:rFonts w:ascii="ＭＳ 明朝" w:eastAsia="ＭＳ 明朝" w:hAnsi="ＭＳ 明朝"/>
        </w:rPr>
      </w:pPr>
      <w:r w:rsidRPr="004F25DC">
        <w:rPr>
          <w:rFonts w:ascii="ＭＳ 明朝" w:eastAsia="ＭＳ 明朝" w:hAnsi="ＭＳ 明朝" w:hint="eastAsia"/>
        </w:rPr>
        <w:t>（１）前条第１項第１号の場合は次表による。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8"/>
        <w:gridCol w:w="1608"/>
        <w:gridCol w:w="1609"/>
      </w:tblGrid>
      <w:tr w:rsidR="00261C96" w:rsidRPr="00261C96" w14:paraId="72FACD34" w14:textId="77777777" w:rsidTr="000A30C5">
        <w:trPr>
          <w:jc w:val="center"/>
        </w:trPr>
        <w:tc>
          <w:tcPr>
            <w:tcW w:w="1608" w:type="dxa"/>
          </w:tcPr>
          <w:p w14:paraId="54DA2159" w14:textId="77777777" w:rsidR="00261C96" w:rsidRPr="004F25DC" w:rsidRDefault="00261C96" w:rsidP="000A30C5">
            <w:pPr>
              <w:jc w:val="center"/>
              <w:rPr>
                <w:rFonts w:ascii="ＭＳ 明朝" w:eastAsia="ＭＳ 明朝" w:hAnsi="ＭＳ 明朝"/>
              </w:rPr>
            </w:pPr>
            <w:r w:rsidRPr="004F25DC">
              <w:rPr>
                <w:rFonts w:ascii="ＭＳ 明朝" w:eastAsia="ＭＳ 明朝" w:hAnsi="ＭＳ 明朝" w:hint="eastAsia"/>
              </w:rPr>
              <w:t>勤続年数</w:t>
            </w:r>
          </w:p>
        </w:tc>
        <w:tc>
          <w:tcPr>
            <w:tcW w:w="1608" w:type="dxa"/>
          </w:tcPr>
          <w:p w14:paraId="4F3E321E" w14:textId="77777777" w:rsidR="00261C96" w:rsidRPr="004F25DC" w:rsidRDefault="00261C96" w:rsidP="000A30C5">
            <w:pPr>
              <w:jc w:val="center"/>
              <w:rPr>
                <w:rFonts w:ascii="ＭＳ 明朝" w:eastAsia="ＭＳ 明朝" w:hAnsi="ＭＳ 明朝"/>
              </w:rPr>
            </w:pPr>
            <w:r w:rsidRPr="004F25DC">
              <w:rPr>
                <w:rFonts w:ascii="ＭＳ 明朝" w:eastAsia="ＭＳ 明朝" w:hAnsi="ＭＳ 明朝" w:hint="eastAsia"/>
              </w:rPr>
              <w:t>１年未満</w:t>
            </w:r>
          </w:p>
        </w:tc>
        <w:tc>
          <w:tcPr>
            <w:tcW w:w="1609" w:type="dxa"/>
          </w:tcPr>
          <w:p w14:paraId="20157A1F" w14:textId="77777777" w:rsidR="00261C96" w:rsidRPr="004F25DC" w:rsidRDefault="00261C96" w:rsidP="000A30C5">
            <w:pPr>
              <w:jc w:val="center"/>
              <w:rPr>
                <w:rFonts w:ascii="ＭＳ 明朝" w:eastAsia="ＭＳ 明朝" w:hAnsi="ＭＳ 明朝"/>
              </w:rPr>
            </w:pPr>
            <w:r w:rsidRPr="004F25DC">
              <w:rPr>
                <w:rFonts w:ascii="ＭＳ 明朝" w:eastAsia="ＭＳ 明朝" w:hAnsi="ＭＳ 明朝" w:hint="eastAsia"/>
              </w:rPr>
              <w:t>１年以上</w:t>
            </w:r>
          </w:p>
        </w:tc>
      </w:tr>
      <w:tr w:rsidR="00261C96" w:rsidRPr="00261C96" w14:paraId="0D5B8F85" w14:textId="77777777" w:rsidTr="000A30C5">
        <w:trPr>
          <w:jc w:val="center"/>
        </w:trPr>
        <w:tc>
          <w:tcPr>
            <w:tcW w:w="1608" w:type="dxa"/>
          </w:tcPr>
          <w:p w14:paraId="1A9F2AD8" w14:textId="77777777" w:rsidR="00261C96" w:rsidRPr="004F25DC" w:rsidRDefault="00261C96" w:rsidP="000A30C5">
            <w:pPr>
              <w:jc w:val="center"/>
              <w:rPr>
                <w:rFonts w:ascii="ＭＳ 明朝" w:eastAsia="ＭＳ 明朝" w:hAnsi="ＭＳ 明朝"/>
              </w:rPr>
            </w:pPr>
            <w:r w:rsidRPr="004F25DC">
              <w:rPr>
                <w:rFonts w:ascii="ＭＳ 明朝" w:eastAsia="ＭＳ 明朝" w:hAnsi="ＭＳ 明朝" w:hint="eastAsia"/>
              </w:rPr>
              <w:t>休職期間</w:t>
            </w:r>
          </w:p>
        </w:tc>
        <w:tc>
          <w:tcPr>
            <w:tcW w:w="1608" w:type="dxa"/>
          </w:tcPr>
          <w:p w14:paraId="673B6A1F" w14:textId="77777777" w:rsidR="00261C96" w:rsidRPr="004F25DC" w:rsidRDefault="00261C96" w:rsidP="000A30C5">
            <w:pPr>
              <w:jc w:val="center"/>
              <w:rPr>
                <w:rFonts w:ascii="ＭＳ 明朝" w:eastAsia="ＭＳ 明朝" w:hAnsi="ＭＳ 明朝"/>
              </w:rPr>
            </w:pPr>
            <w:r w:rsidRPr="004F25DC">
              <w:rPr>
                <w:rFonts w:ascii="ＭＳ 明朝" w:eastAsia="ＭＳ 明朝" w:hAnsi="ＭＳ 明朝" w:hint="eastAsia"/>
              </w:rPr>
              <w:t>３ヶ月</w:t>
            </w:r>
          </w:p>
        </w:tc>
        <w:tc>
          <w:tcPr>
            <w:tcW w:w="1609" w:type="dxa"/>
          </w:tcPr>
          <w:p w14:paraId="6D63164E" w14:textId="77777777" w:rsidR="00261C96" w:rsidRPr="004F25DC" w:rsidRDefault="00261C96" w:rsidP="000A30C5">
            <w:pPr>
              <w:jc w:val="center"/>
              <w:rPr>
                <w:rFonts w:ascii="ＭＳ 明朝" w:eastAsia="ＭＳ 明朝" w:hAnsi="ＭＳ 明朝"/>
              </w:rPr>
            </w:pPr>
            <w:r w:rsidRPr="004F25DC">
              <w:rPr>
                <w:rFonts w:ascii="ＭＳ 明朝" w:eastAsia="ＭＳ 明朝" w:hAnsi="ＭＳ 明朝" w:hint="eastAsia"/>
              </w:rPr>
              <w:t>６ヶ月</w:t>
            </w:r>
          </w:p>
        </w:tc>
      </w:tr>
    </w:tbl>
    <w:p w14:paraId="0C9DAB6D" w14:textId="5C730204" w:rsidR="00261C96" w:rsidRPr="004F25DC" w:rsidRDefault="00261C96" w:rsidP="00261C96">
      <w:pPr>
        <w:spacing w:beforeLines="50" w:before="187"/>
        <w:rPr>
          <w:rFonts w:ascii="ＭＳ 明朝" w:eastAsia="ＭＳ 明朝" w:hAnsi="ＭＳ 明朝"/>
        </w:rPr>
      </w:pPr>
      <w:r w:rsidRPr="004F25DC">
        <w:rPr>
          <w:rFonts w:ascii="ＭＳ 明朝" w:eastAsia="ＭＳ 明朝" w:hAnsi="ＭＳ 明朝" w:hint="eastAsia"/>
        </w:rPr>
        <w:t>（２）前条第１項第２号から第</w:t>
      </w:r>
      <w:r w:rsidR="00600D6C">
        <w:rPr>
          <w:rFonts w:ascii="ＭＳ 明朝" w:eastAsia="ＭＳ 明朝" w:hAnsi="ＭＳ 明朝" w:hint="eastAsia"/>
        </w:rPr>
        <w:t>４</w:t>
      </w:r>
      <w:r w:rsidRPr="004F25DC">
        <w:rPr>
          <w:rFonts w:ascii="ＭＳ 明朝" w:eastAsia="ＭＳ 明朝" w:hAnsi="ＭＳ 明朝" w:hint="eastAsia"/>
        </w:rPr>
        <w:t>号までの場合は、会社が必要と認めた期間とする。</w:t>
      </w:r>
    </w:p>
    <w:p w14:paraId="17C61A5D" w14:textId="6A5DDF9A" w:rsidR="00261C96" w:rsidRDefault="00261C96" w:rsidP="00261C96">
      <w:pPr>
        <w:ind w:left="210" w:hangingChars="100" w:hanging="210"/>
        <w:rPr>
          <w:rFonts w:ascii="ＭＳ 明朝" w:eastAsia="ＭＳ 明朝" w:hAnsi="ＭＳ 明朝"/>
        </w:rPr>
      </w:pPr>
      <w:r w:rsidRPr="004F25DC">
        <w:rPr>
          <w:rFonts w:ascii="ＭＳ 明朝" w:eastAsia="ＭＳ 明朝" w:hAnsi="ＭＳ 明朝" w:hint="eastAsia"/>
        </w:rPr>
        <w:t>２．前項各号にかかわらず特別の事情があって会社が必要と認めた場合には、休職期間を延長することがある。</w:t>
      </w:r>
    </w:p>
    <w:p w14:paraId="2E580564" w14:textId="2E32F547" w:rsidR="00B75CE5" w:rsidRPr="004F25DC" w:rsidRDefault="00B75CE5" w:rsidP="00261C96">
      <w:pPr>
        <w:ind w:left="210" w:hangingChars="100" w:hanging="210"/>
        <w:rPr>
          <w:rFonts w:ascii="ＭＳ 明朝" w:eastAsia="ＭＳ 明朝" w:hAnsi="ＭＳ 明朝"/>
        </w:rPr>
      </w:pPr>
      <w:r>
        <w:rPr>
          <w:rFonts w:ascii="ＭＳ 明朝" w:eastAsia="ＭＳ 明朝" w:hAnsi="ＭＳ 明朝" w:hint="eastAsia"/>
        </w:rPr>
        <w:t>３．</w:t>
      </w:r>
      <w:r w:rsidRPr="00B75CE5">
        <w:rPr>
          <w:rFonts w:ascii="ＭＳ 明朝" w:eastAsia="ＭＳ 明朝" w:hAnsi="ＭＳ 明朝" w:hint="eastAsia"/>
        </w:rPr>
        <w:t>休職期間中に雇用契約</w:t>
      </w:r>
      <w:r>
        <w:rPr>
          <w:rFonts w:ascii="ＭＳ 明朝" w:eastAsia="ＭＳ 明朝" w:hAnsi="ＭＳ 明朝" w:hint="eastAsia"/>
        </w:rPr>
        <w:t>期間が</w:t>
      </w:r>
      <w:r w:rsidRPr="00B75CE5">
        <w:rPr>
          <w:rFonts w:ascii="ＭＳ 明朝" w:eastAsia="ＭＳ 明朝" w:hAnsi="ＭＳ 明朝" w:hint="eastAsia"/>
        </w:rPr>
        <w:t>満了となる場合には、第１項</w:t>
      </w:r>
      <w:r>
        <w:rPr>
          <w:rFonts w:ascii="ＭＳ 明朝" w:eastAsia="ＭＳ 明朝" w:hAnsi="ＭＳ 明朝" w:hint="eastAsia"/>
        </w:rPr>
        <w:t>第１号</w:t>
      </w:r>
      <w:r w:rsidRPr="00B75CE5">
        <w:rPr>
          <w:rFonts w:ascii="ＭＳ 明朝" w:eastAsia="ＭＳ 明朝" w:hAnsi="ＭＳ 明朝" w:hint="eastAsia"/>
        </w:rPr>
        <w:t>の休職期間にかかわら</w:t>
      </w:r>
      <w:r w:rsidRPr="00B75CE5">
        <w:rPr>
          <w:rFonts w:ascii="ＭＳ 明朝" w:eastAsia="ＭＳ 明朝" w:hAnsi="ＭＳ 明朝" w:hint="eastAsia"/>
        </w:rPr>
        <w:lastRenderedPageBreak/>
        <w:t>ず、雇用契約</w:t>
      </w:r>
      <w:r>
        <w:rPr>
          <w:rFonts w:ascii="ＭＳ 明朝" w:eastAsia="ＭＳ 明朝" w:hAnsi="ＭＳ 明朝" w:hint="eastAsia"/>
        </w:rPr>
        <w:t>期間</w:t>
      </w:r>
      <w:r w:rsidRPr="00B75CE5">
        <w:rPr>
          <w:rFonts w:ascii="ＭＳ 明朝" w:eastAsia="ＭＳ 明朝" w:hAnsi="ＭＳ 明朝" w:hint="eastAsia"/>
        </w:rPr>
        <w:t>満了日をもって退職とする。</w:t>
      </w:r>
    </w:p>
    <w:p w14:paraId="284AA15A" w14:textId="603542C8" w:rsidR="00261C96" w:rsidRPr="00261C96" w:rsidRDefault="00B75CE5" w:rsidP="004F25DC">
      <w:pPr>
        <w:ind w:left="210" w:hangingChars="100" w:hanging="210"/>
        <w:rPr>
          <w:rFonts w:ascii="ＭＳ 明朝" w:eastAsia="ＭＳ 明朝" w:hAnsi="ＭＳ 明朝"/>
        </w:rPr>
      </w:pPr>
      <w:r>
        <w:rPr>
          <w:rFonts w:ascii="ＭＳ 明朝" w:eastAsia="ＭＳ 明朝" w:hAnsi="ＭＳ 明朝" w:hint="eastAsia"/>
        </w:rPr>
        <w:t>４</w:t>
      </w:r>
      <w:r w:rsidR="00261C96" w:rsidRPr="004F25DC">
        <w:rPr>
          <w:rFonts w:ascii="ＭＳ 明朝" w:eastAsia="ＭＳ 明朝" w:hAnsi="ＭＳ 明朝" w:hint="eastAsia"/>
        </w:rPr>
        <w:t>．前条第１項第１号による休職から復職した者が、再度同号による休職事由に該当し、会社が休職の適用を特別に命じた（または認めた）場合の休職期間は、第１項第１号に定める休職期間から既に休職した期間を減じた期間とする。この場合であって、休職の原因となる業務外の傷病が復職後１年以内に再発したものであると認められるときには、欠勤開始時点から直ちに休職とする。</w:t>
      </w:r>
    </w:p>
    <w:p w14:paraId="5E99241B" w14:textId="77777777" w:rsidR="006103EF" w:rsidRDefault="006103EF">
      <w:pPr>
        <w:rPr>
          <w:rFonts w:ascii="ＭＳ 明朝" w:eastAsia="ＭＳ 明朝" w:hAnsi="ＭＳ 明朝"/>
        </w:rPr>
      </w:pPr>
    </w:p>
    <w:p w14:paraId="3E6121EC" w14:textId="77777777" w:rsidR="006103EF" w:rsidRPr="006103EF" w:rsidRDefault="006103EF" w:rsidP="006103EF">
      <w:pPr>
        <w:rPr>
          <w:rFonts w:ascii="ＭＳ 明朝" w:eastAsia="ＭＳ 明朝" w:hAnsi="ＭＳ 明朝"/>
        </w:rPr>
      </w:pPr>
      <w:r w:rsidRPr="006103EF">
        <w:rPr>
          <w:rFonts w:ascii="ＭＳ 明朝" w:eastAsia="ＭＳ 明朝" w:hAnsi="ＭＳ 明朝" w:hint="eastAsia"/>
        </w:rPr>
        <w:t xml:space="preserve">（復 職） </w:t>
      </w:r>
    </w:p>
    <w:p w14:paraId="2F5F41B0" w14:textId="47089949" w:rsidR="006103EF" w:rsidRPr="006103EF" w:rsidRDefault="006103EF" w:rsidP="006103EF">
      <w:pPr>
        <w:ind w:left="210" w:hangingChars="100" w:hanging="210"/>
        <w:rPr>
          <w:rFonts w:ascii="ＭＳ 明朝" w:eastAsia="ＭＳ 明朝" w:hAnsi="ＭＳ 明朝"/>
        </w:rPr>
      </w:pPr>
      <w:r w:rsidRPr="006103EF">
        <w:rPr>
          <w:rFonts w:ascii="ＭＳ 明朝" w:eastAsia="ＭＳ 明朝" w:hAnsi="ＭＳ 明朝" w:hint="eastAsia"/>
        </w:rPr>
        <w:t>第１</w:t>
      </w:r>
      <w:r>
        <w:rPr>
          <w:rFonts w:ascii="ＭＳ 明朝" w:eastAsia="ＭＳ 明朝" w:hAnsi="ＭＳ 明朝" w:hint="eastAsia"/>
        </w:rPr>
        <w:t>３</w:t>
      </w:r>
      <w:r w:rsidRPr="006103EF">
        <w:rPr>
          <w:rFonts w:ascii="ＭＳ 明朝" w:eastAsia="ＭＳ 明朝" w:hAnsi="ＭＳ 明朝" w:hint="eastAsia"/>
        </w:rPr>
        <w:t>条　第１１条によって休職し、その休職事由が消滅したと会社が認めたときは復職させる。ただし、旧職務と異なる職務に配置することがある。</w:t>
      </w:r>
    </w:p>
    <w:p w14:paraId="7467C670" w14:textId="77777777" w:rsidR="006103EF" w:rsidRPr="006103EF" w:rsidRDefault="006103EF" w:rsidP="006103EF">
      <w:pPr>
        <w:ind w:left="210" w:hangingChars="100" w:hanging="210"/>
        <w:rPr>
          <w:rFonts w:ascii="ＭＳ 明朝" w:eastAsia="ＭＳ 明朝" w:hAnsi="ＭＳ 明朝"/>
        </w:rPr>
      </w:pPr>
      <w:r w:rsidRPr="006103EF">
        <w:rPr>
          <w:rFonts w:ascii="ＭＳ 明朝" w:eastAsia="ＭＳ 明朝" w:hAnsi="ＭＳ 明朝" w:hint="eastAsia"/>
        </w:rPr>
        <w:t>２．傷病により休職中の者が復職を願い出るときは、医師の診断書を添付するものとする。なお、診断書の提出に際して、診断書を作成した医師に対する面談を会社が求めることがある。</w:t>
      </w:r>
    </w:p>
    <w:p w14:paraId="346DDD27" w14:textId="4C34BE28" w:rsidR="00261C96" w:rsidRDefault="006103EF" w:rsidP="006103EF">
      <w:pPr>
        <w:ind w:left="210" w:hangingChars="100" w:hanging="210"/>
        <w:rPr>
          <w:rFonts w:ascii="ＭＳ 明朝" w:eastAsia="ＭＳ 明朝" w:hAnsi="ＭＳ 明朝"/>
        </w:rPr>
      </w:pPr>
      <w:r w:rsidRPr="006103EF">
        <w:rPr>
          <w:rFonts w:ascii="ＭＳ 明朝" w:eastAsia="ＭＳ 明朝" w:hAnsi="ＭＳ 明朝" w:hint="eastAsia"/>
        </w:rPr>
        <w:t>３．前項にかかわらず、会社は必要により、会社が指定する医師の診断書の提出を命ずることがある。</w:t>
      </w:r>
      <w:r w:rsidR="00640661">
        <w:rPr>
          <w:rFonts w:ascii="ＭＳ 明朝" w:eastAsia="ＭＳ 明朝" w:hAnsi="ＭＳ 明朝" w:hint="eastAsia"/>
        </w:rPr>
        <w:t xml:space="preserve">　</w:t>
      </w:r>
    </w:p>
    <w:p w14:paraId="4F2BD3BC" w14:textId="77777777" w:rsidR="00E24A4A" w:rsidRDefault="00E24A4A">
      <w:pPr>
        <w:rPr>
          <w:rFonts w:ascii="ＭＳ 明朝" w:eastAsia="ＭＳ 明朝" w:hAnsi="ＭＳ 明朝"/>
        </w:rPr>
      </w:pPr>
    </w:p>
    <w:p w14:paraId="4382E35B" w14:textId="049E7CF1" w:rsidR="003535C4" w:rsidRDefault="003535C4">
      <w:pPr>
        <w:rPr>
          <w:rFonts w:ascii="ＭＳ 明朝" w:eastAsia="ＭＳ 明朝" w:hAnsi="ＭＳ 明朝"/>
        </w:rPr>
      </w:pPr>
      <w:r>
        <w:rPr>
          <w:rFonts w:ascii="ＭＳ 明朝" w:eastAsia="ＭＳ 明朝" w:hAnsi="ＭＳ 明朝" w:hint="eastAsia"/>
        </w:rPr>
        <w:t xml:space="preserve">（定年） </w:t>
      </w:r>
    </w:p>
    <w:p w14:paraId="0F58F09B" w14:textId="75727E6B" w:rsidR="003535C4" w:rsidRDefault="003535C4">
      <w:pPr>
        <w:rPr>
          <w:rFonts w:ascii="ＭＳ 明朝" w:eastAsia="ＭＳ 明朝" w:hAnsi="ＭＳ 明朝"/>
        </w:rPr>
      </w:pPr>
      <w:r>
        <w:rPr>
          <w:rFonts w:ascii="ＭＳ 明朝" w:eastAsia="ＭＳ 明朝" w:hAnsi="ＭＳ 明朝" w:hint="eastAsia"/>
        </w:rPr>
        <w:t>第１</w:t>
      </w:r>
      <w:r w:rsidR="000A30C5">
        <w:rPr>
          <w:rFonts w:ascii="ＭＳ 明朝" w:eastAsia="ＭＳ 明朝" w:hAnsi="ＭＳ 明朝" w:hint="eastAsia"/>
        </w:rPr>
        <w:t>４</w:t>
      </w:r>
      <w:r>
        <w:rPr>
          <w:rFonts w:ascii="ＭＳ 明朝" w:eastAsia="ＭＳ 明朝" w:hAnsi="ＭＳ 明朝" w:hint="eastAsia"/>
        </w:rPr>
        <w:t>条　パート社員の定年は６</w:t>
      </w:r>
      <w:r w:rsidR="008D1B3E">
        <w:rPr>
          <w:rFonts w:ascii="ＭＳ 明朝" w:eastAsia="ＭＳ 明朝" w:hAnsi="ＭＳ 明朝" w:hint="eastAsia"/>
        </w:rPr>
        <w:t>５</w:t>
      </w:r>
      <w:r>
        <w:rPr>
          <w:rFonts w:ascii="ＭＳ 明朝" w:eastAsia="ＭＳ 明朝" w:hAnsi="ＭＳ 明朝" w:hint="eastAsia"/>
        </w:rPr>
        <w:t>歳とし、６</w:t>
      </w:r>
      <w:r w:rsidR="008D1B3E">
        <w:rPr>
          <w:rFonts w:ascii="ＭＳ 明朝" w:eastAsia="ＭＳ 明朝" w:hAnsi="ＭＳ 明朝" w:hint="eastAsia"/>
        </w:rPr>
        <w:t>５</w:t>
      </w:r>
      <w:r>
        <w:rPr>
          <w:rFonts w:ascii="ＭＳ 明朝" w:eastAsia="ＭＳ 明朝" w:hAnsi="ＭＳ 明朝" w:hint="eastAsia"/>
        </w:rPr>
        <w:t>歳の誕生日をもって退職とする。</w:t>
      </w:r>
    </w:p>
    <w:p w14:paraId="621315EA" w14:textId="77777777" w:rsidR="003535C4" w:rsidRPr="000A30C5" w:rsidRDefault="003535C4">
      <w:pPr>
        <w:pStyle w:val="a3"/>
        <w:rPr>
          <w:rFonts w:hAnsi="ＭＳ 明朝"/>
        </w:rPr>
      </w:pPr>
    </w:p>
    <w:p w14:paraId="113CA746" w14:textId="635F11FA" w:rsidR="003535C4" w:rsidRDefault="003535C4">
      <w:pPr>
        <w:pStyle w:val="a3"/>
        <w:rPr>
          <w:rFonts w:hAnsi="ＭＳ 明朝"/>
        </w:rPr>
      </w:pPr>
      <w:r>
        <w:rPr>
          <w:rFonts w:hAnsi="ＭＳ 明朝" w:hint="eastAsia"/>
        </w:rPr>
        <w:t>（</w:t>
      </w:r>
      <w:r w:rsidR="0037098F">
        <w:rPr>
          <w:rFonts w:hAnsi="ＭＳ 明朝" w:hint="eastAsia"/>
        </w:rPr>
        <w:t>退職</w:t>
      </w:r>
      <w:r>
        <w:rPr>
          <w:rFonts w:hAnsi="ＭＳ 明朝" w:hint="eastAsia"/>
        </w:rPr>
        <w:t>）</w:t>
      </w:r>
    </w:p>
    <w:p w14:paraId="5EE9E62B" w14:textId="51417D5C" w:rsidR="003535C4" w:rsidRDefault="003535C4">
      <w:pPr>
        <w:pStyle w:val="a3"/>
        <w:ind w:left="210" w:hangingChars="100" w:hanging="210"/>
        <w:rPr>
          <w:rFonts w:hAnsi="ＭＳ 明朝"/>
        </w:rPr>
      </w:pPr>
      <w:r>
        <w:rPr>
          <w:rFonts w:hAnsi="ＭＳ 明朝" w:hint="eastAsia"/>
        </w:rPr>
        <w:t>第１</w:t>
      </w:r>
      <w:r w:rsidR="000A30C5">
        <w:rPr>
          <w:rFonts w:hAnsi="ＭＳ 明朝" w:hint="eastAsia"/>
        </w:rPr>
        <w:t>５</w:t>
      </w:r>
      <w:r>
        <w:rPr>
          <w:rFonts w:hAnsi="ＭＳ 明朝" w:hint="eastAsia"/>
        </w:rPr>
        <w:t xml:space="preserve">条　</w:t>
      </w:r>
      <w:r w:rsidR="0037098F">
        <w:rPr>
          <w:rFonts w:hAnsi="ＭＳ 明朝" w:hint="eastAsia"/>
        </w:rPr>
        <w:t>パート社員が</w:t>
      </w:r>
      <w:r>
        <w:rPr>
          <w:rFonts w:hAnsi="ＭＳ 明朝" w:hint="eastAsia"/>
        </w:rPr>
        <w:t>次の各号の一に該当するときは、</w:t>
      </w:r>
      <w:r w:rsidR="0037098F">
        <w:rPr>
          <w:rFonts w:hAnsi="ＭＳ 明朝" w:hint="eastAsia"/>
        </w:rPr>
        <w:t>退職とする</w:t>
      </w:r>
      <w:r>
        <w:rPr>
          <w:rFonts w:hAnsi="ＭＳ 明朝" w:hint="eastAsia"/>
        </w:rPr>
        <w:t>。</w:t>
      </w:r>
    </w:p>
    <w:p w14:paraId="4E2FF33C" w14:textId="685BC606" w:rsidR="003535C4" w:rsidRDefault="003535C4">
      <w:pPr>
        <w:pStyle w:val="a3"/>
        <w:rPr>
          <w:rFonts w:hAnsi="ＭＳ 明朝"/>
        </w:rPr>
      </w:pPr>
      <w:r>
        <w:rPr>
          <w:rFonts w:hAnsi="ＭＳ 明朝" w:hint="eastAsia"/>
        </w:rPr>
        <w:t>（１）死亡したとき</w:t>
      </w:r>
      <w:r w:rsidR="00B607F1">
        <w:rPr>
          <w:rFonts w:hAnsi="ＭＳ 明朝" w:hint="eastAsia"/>
        </w:rPr>
        <w:t>。</w:t>
      </w:r>
    </w:p>
    <w:p w14:paraId="2093290E" w14:textId="0C6B02C3" w:rsidR="003535C4" w:rsidRDefault="003535C4">
      <w:pPr>
        <w:pStyle w:val="a3"/>
        <w:rPr>
          <w:rFonts w:hAnsi="ＭＳ 明朝"/>
        </w:rPr>
      </w:pPr>
      <w:r>
        <w:rPr>
          <w:rFonts w:hAnsi="ＭＳ 明朝" w:hint="eastAsia"/>
        </w:rPr>
        <w:t>（２）</w:t>
      </w:r>
      <w:r w:rsidR="00B75CE5">
        <w:rPr>
          <w:rFonts w:hAnsi="ＭＳ 明朝" w:hint="eastAsia"/>
        </w:rPr>
        <w:t>雇用</w:t>
      </w:r>
      <w:r>
        <w:rPr>
          <w:rFonts w:hAnsi="ＭＳ 明朝" w:hint="eastAsia"/>
        </w:rPr>
        <w:t>契約期間が満了したとき</w:t>
      </w:r>
      <w:r w:rsidR="00B607F1">
        <w:rPr>
          <w:rFonts w:hAnsi="ＭＳ 明朝" w:hint="eastAsia"/>
        </w:rPr>
        <w:t>。</w:t>
      </w:r>
    </w:p>
    <w:p w14:paraId="1500A558" w14:textId="199769EC" w:rsidR="00B75CE5" w:rsidRDefault="00B75CE5">
      <w:pPr>
        <w:pStyle w:val="a3"/>
        <w:rPr>
          <w:rFonts w:hAnsi="ＭＳ 明朝"/>
        </w:rPr>
      </w:pPr>
      <w:r>
        <w:rPr>
          <w:rFonts w:hAnsi="ＭＳ 明朝" w:hint="eastAsia"/>
        </w:rPr>
        <w:t>（３）</w:t>
      </w:r>
      <w:r w:rsidR="00091801">
        <w:rPr>
          <w:rFonts w:hAnsi="ＭＳ 明朝" w:hint="eastAsia"/>
        </w:rPr>
        <w:t>退職を願い出て承認されたとき。</w:t>
      </w:r>
    </w:p>
    <w:p w14:paraId="489AB2E9" w14:textId="60C7486A" w:rsidR="003535C4" w:rsidRDefault="003535C4">
      <w:pPr>
        <w:pStyle w:val="a3"/>
        <w:rPr>
          <w:rFonts w:hAnsi="ＭＳ 明朝"/>
        </w:rPr>
      </w:pPr>
      <w:r>
        <w:rPr>
          <w:rFonts w:hAnsi="ＭＳ 明朝" w:hint="eastAsia"/>
        </w:rPr>
        <w:t>（</w:t>
      </w:r>
      <w:r w:rsidR="00B75CE5">
        <w:rPr>
          <w:rFonts w:hAnsi="ＭＳ 明朝" w:hint="eastAsia"/>
        </w:rPr>
        <w:t>４</w:t>
      </w:r>
      <w:r>
        <w:rPr>
          <w:rFonts w:hAnsi="ＭＳ 明朝" w:hint="eastAsia"/>
        </w:rPr>
        <w:t>）</w:t>
      </w:r>
      <w:r w:rsidR="00091801">
        <w:rPr>
          <w:rFonts w:hAnsi="ＭＳ 明朝" w:hint="eastAsia"/>
        </w:rPr>
        <w:t>定年に達したとき。</w:t>
      </w:r>
    </w:p>
    <w:p w14:paraId="5C35CA51" w14:textId="7AD4B458" w:rsidR="00091801" w:rsidRDefault="00091801">
      <w:pPr>
        <w:pStyle w:val="a3"/>
        <w:rPr>
          <w:rFonts w:hAnsi="ＭＳ 明朝"/>
        </w:rPr>
      </w:pPr>
      <w:r>
        <w:rPr>
          <w:rFonts w:hAnsi="ＭＳ 明朝" w:hint="eastAsia"/>
        </w:rPr>
        <w:t>（５）</w:t>
      </w:r>
      <w:r w:rsidRPr="00B50854">
        <w:rPr>
          <w:rFonts w:hAnsi="ＭＳ 明朝" w:hint="eastAsia"/>
        </w:rPr>
        <w:t>休職期間が満了し</w:t>
      </w:r>
      <w:r>
        <w:rPr>
          <w:rFonts w:hAnsi="ＭＳ 明朝" w:hint="eastAsia"/>
        </w:rPr>
        <w:t>、</w:t>
      </w:r>
      <w:r w:rsidRPr="00B50854">
        <w:rPr>
          <w:rFonts w:hAnsi="ＭＳ 明朝" w:hint="eastAsia"/>
        </w:rPr>
        <w:t>復職を命ぜられないとき</w:t>
      </w:r>
      <w:r>
        <w:rPr>
          <w:rFonts w:hAnsi="ＭＳ 明朝" w:hint="eastAsia"/>
        </w:rPr>
        <w:t>。</w:t>
      </w:r>
    </w:p>
    <w:p w14:paraId="71CE70A7" w14:textId="583207DD" w:rsidR="003535C4" w:rsidRDefault="003535C4">
      <w:pPr>
        <w:pStyle w:val="a3"/>
        <w:rPr>
          <w:rFonts w:hAnsi="ＭＳ 明朝"/>
        </w:rPr>
      </w:pPr>
      <w:r>
        <w:rPr>
          <w:rFonts w:hAnsi="ＭＳ 明朝" w:hint="eastAsia"/>
        </w:rPr>
        <w:t>（</w:t>
      </w:r>
      <w:r w:rsidR="00091801">
        <w:rPr>
          <w:rFonts w:hAnsi="ＭＳ 明朝" w:hint="eastAsia"/>
        </w:rPr>
        <w:t>６</w:t>
      </w:r>
      <w:r>
        <w:rPr>
          <w:rFonts w:hAnsi="ＭＳ 明朝" w:hint="eastAsia"/>
        </w:rPr>
        <w:t>）</w:t>
      </w:r>
      <w:r w:rsidR="00B607F1" w:rsidRPr="00B50854">
        <w:rPr>
          <w:rFonts w:hAnsi="ＭＳ 明朝" w:hint="eastAsia"/>
        </w:rPr>
        <w:t>第１９条（解雇）</w:t>
      </w:r>
      <w:r w:rsidR="00B607F1">
        <w:rPr>
          <w:rFonts w:hAnsi="ＭＳ 明朝" w:hint="eastAsia"/>
        </w:rPr>
        <w:t>または</w:t>
      </w:r>
      <w:r w:rsidR="00B607F1" w:rsidRPr="00B50854">
        <w:rPr>
          <w:rFonts w:hAnsi="ＭＳ 明朝" w:hint="eastAsia"/>
        </w:rPr>
        <w:t>第</w:t>
      </w:r>
      <w:r w:rsidR="00B607F1">
        <w:rPr>
          <w:rFonts w:hAnsi="ＭＳ 明朝" w:hint="eastAsia"/>
        </w:rPr>
        <w:t>５８</w:t>
      </w:r>
      <w:r w:rsidR="00B607F1" w:rsidRPr="00B50854">
        <w:rPr>
          <w:rFonts w:hAnsi="ＭＳ 明朝" w:hint="eastAsia"/>
        </w:rPr>
        <w:t>条（懲戒解雇）の規定により</w:t>
      </w:r>
      <w:r>
        <w:rPr>
          <w:rFonts w:hAnsi="ＭＳ 明朝" w:hint="eastAsia"/>
        </w:rPr>
        <w:t>解雇されたとき</w:t>
      </w:r>
      <w:r w:rsidR="00B607F1">
        <w:rPr>
          <w:rFonts w:hAnsi="ＭＳ 明朝" w:hint="eastAsia"/>
        </w:rPr>
        <w:t>。</w:t>
      </w:r>
    </w:p>
    <w:p w14:paraId="17C4B8F9" w14:textId="345D9BEE" w:rsidR="003535C4" w:rsidRPr="00D840BE" w:rsidRDefault="003535C4">
      <w:pPr>
        <w:pStyle w:val="a3"/>
        <w:rPr>
          <w:rFonts w:hAnsi="ＭＳ 明朝"/>
        </w:rPr>
      </w:pPr>
      <w:r w:rsidRPr="00D840BE">
        <w:rPr>
          <w:rFonts w:hAnsi="ＭＳ 明朝" w:hint="eastAsia"/>
        </w:rPr>
        <w:t>（</w:t>
      </w:r>
      <w:r w:rsidR="00091801">
        <w:rPr>
          <w:rFonts w:hAnsi="ＭＳ 明朝" w:hint="eastAsia"/>
        </w:rPr>
        <w:t>７</w:t>
      </w:r>
      <w:r w:rsidRPr="00D840BE">
        <w:rPr>
          <w:rFonts w:hAnsi="ＭＳ 明朝" w:hint="eastAsia"/>
        </w:rPr>
        <w:t>）</w:t>
      </w:r>
      <w:r w:rsidR="00F0644C" w:rsidRPr="00D840BE">
        <w:rPr>
          <w:rFonts w:hAnsi="ＭＳ 明朝" w:hint="eastAsia"/>
        </w:rPr>
        <w:t>本人が</w:t>
      </w:r>
      <w:r w:rsidR="00B607F1">
        <w:rPr>
          <w:rFonts w:hAnsi="ＭＳ 明朝" w:hint="eastAsia"/>
        </w:rPr>
        <w:t>行方不明</w:t>
      </w:r>
      <w:r w:rsidR="00C07D5B" w:rsidRPr="00D840BE">
        <w:rPr>
          <w:rFonts w:hAnsi="ＭＳ 明朝" w:hint="eastAsia"/>
        </w:rPr>
        <w:t>となって</w:t>
      </w:r>
      <w:r w:rsidR="00C07D5B" w:rsidRPr="00D840BE">
        <w:rPr>
          <w:rFonts w:hint="eastAsia"/>
        </w:rPr>
        <w:t>３０日が経過したとき</w:t>
      </w:r>
      <w:r w:rsidR="00B607F1">
        <w:rPr>
          <w:rFonts w:hint="eastAsia"/>
        </w:rPr>
        <w:t>。</w:t>
      </w:r>
    </w:p>
    <w:p w14:paraId="156239C7" w14:textId="77777777" w:rsidR="003535C4" w:rsidRDefault="003535C4">
      <w:pPr>
        <w:pStyle w:val="a3"/>
        <w:rPr>
          <w:rFonts w:hAnsi="ＭＳ 明朝"/>
        </w:rPr>
      </w:pPr>
    </w:p>
    <w:p w14:paraId="744F35AC" w14:textId="77777777" w:rsidR="003535C4" w:rsidRDefault="003535C4">
      <w:pPr>
        <w:pStyle w:val="a3"/>
        <w:rPr>
          <w:rFonts w:hAnsi="ＭＳ 明朝"/>
        </w:rPr>
      </w:pPr>
      <w:r>
        <w:rPr>
          <w:rFonts w:hAnsi="ＭＳ 明朝" w:hint="eastAsia"/>
        </w:rPr>
        <w:t>（退職手続）</w:t>
      </w:r>
    </w:p>
    <w:p w14:paraId="1DCAF209" w14:textId="5F8A5AD6" w:rsidR="003535C4" w:rsidRDefault="003535C4">
      <w:pPr>
        <w:pStyle w:val="a3"/>
        <w:ind w:left="210" w:hangingChars="100" w:hanging="210"/>
        <w:rPr>
          <w:rFonts w:hAnsi="ＭＳ 明朝"/>
        </w:rPr>
      </w:pPr>
      <w:r>
        <w:rPr>
          <w:rFonts w:hAnsi="ＭＳ 明朝" w:hint="eastAsia"/>
        </w:rPr>
        <w:t>第１</w:t>
      </w:r>
      <w:r w:rsidR="000A30C5">
        <w:rPr>
          <w:rFonts w:hAnsi="ＭＳ 明朝" w:hint="eastAsia"/>
        </w:rPr>
        <w:t>６</w:t>
      </w:r>
      <w:r>
        <w:rPr>
          <w:rFonts w:hAnsi="ＭＳ 明朝" w:hint="eastAsia"/>
        </w:rPr>
        <w:t>条　パート社員が自己の都合により退職しようとするときは、少なくとも２週間前までにその旨を願い出なければならない。</w:t>
      </w:r>
    </w:p>
    <w:p w14:paraId="0DB40223" w14:textId="77777777" w:rsidR="003535C4" w:rsidRDefault="003535C4">
      <w:pPr>
        <w:pStyle w:val="a3"/>
        <w:rPr>
          <w:rFonts w:hAnsi="ＭＳ 明朝"/>
        </w:rPr>
      </w:pPr>
      <w:r>
        <w:rPr>
          <w:rFonts w:hAnsi="ＭＳ 明朝" w:hint="eastAsia"/>
        </w:rPr>
        <w:t>２．退職を願い出た者は、会社の承認があるまで従前の業務に服さなければならない。</w:t>
      </w:r>
    </w:p>
    <w:p w14:paraId="4DC2BB67" w14:textId="77777777" w:rsidR="003535C4" w:rsidRDefault="003535C4">
      <w:pPr>
        <w:pStyle w:val="a3"/>
        <w:ind w:left="210" w:hangingChars="100" w:hanging="210"/>
        <w:rPr>
          <w:rFonts w:hAnsi="ＭＳ 明朝"/>
        </w:rPr>
      </w:pPr>
      <w:r>
        <w:rPr>
          <w:rFonts w:hAnsi="ＭＳ 明朝" w:hint="eastAsia"/>
        </w:rPr>
        <w:t>３．退職の承認を受けた者は、退職日までの間に必要な業務の引き継ぎを完了しなければならない。</w:t>
      </w:r>
    </w:p>
    <w:p w14:paraId="429C2B38" w14:textId="77777777" w:rsidR="003535C4" w:rsidRDefault="003535C4">
      <w:pPr>
        <w:pStyle w:val="a3"/>
        <w:rPr>
          <w:rFonts w:hAnsi="ＭＳ 明朝"/>
        </w:rPr>
      </w:pPr>
    </w:p>
    <w:p w14:paraId="7C32E426" w14:textId="77777777" w:rsidR="003535C4" w:rsidRDefault="003535C4">
      <w:pPr>
        <w:pStyle w:val="a3"/>
        <w:rPr>
          <w:rFonts w:hAnsi="ＭＳ 明朝"/>
        </w:rPr>
      </w:pPr>
      <w:r>
        <w:rPr>
          <w:rFonts w:hAnsi="ＭＳ 明朝" w:hint="eastAsia"/>
        </w:rPr>
        <w:t>（雇止め等）</w:t>
      </w:r>
    </w:p>
    <w:p w14:paraId="476779B8" w14:textId="59CB9D21" w:rsidR="003535C4" w:rsidRDefault="003535C4">
      <w:pPr>
        <w:pStyle w:val="a3"/>
        <w:ind w:left="210" w:hangingChars="100" w:hanging="210"/>
        <w:rPr>
          <w:rFonts w:hAnsi="ＭＳ 明朝"/>
        </w:rPr>
      </w:pPr>
      <w:r>
        <w:rPr>
          <w:rFonts w:hAnsi="ＭＳ 明朝" w:hint="eastAsia"/>
        </w:rPr>
        <w:t>第１</w:t>
      </w:r>
      <w:r w:rsidR="000A30C5">
        <w:rPr>
          <w:rFonts w:hAnsi="ＭＳ 明朝" w:hint="eastAsia"/>
        </w:rPr>
        <w:t>７</w:t>
      </w:r>
      <w:r>
        <w:rPr>
          <w:rFonts w:hAnsi="ＭＳ 明朝" w:hint="eastAsia"/>
        </w:rPr>
        <w:t>条　次の各号の一つに該当する場合は、パート社員の契約を更新しない。</w:t>
      </w:r>
    </w:p>
    <w:p w14:paraId="67B561AE" w14:textId="041744D9" w:rsidR="003535C4" w:rsidRDefault="003535C4">
      <w:pPr>
        <w:autoSpaceDE w:val="0"/>
        <w:autoSpaceDN w:val="0"/>
        <w:rPr>
          <w:rFonts w:ascii="ＭＳ 明朝" w:eastAsia="ＭＳ 明朝" w:hAnsi="ＭＳ 明朝"/>
        </w:rPr>
      </w:pPr>
      <w:bookmarkStart w:id="0" w:name="OLE_LINK1"/>
      <w:r>
        <w:rPr>
          <w:rFonts w:ascii="ＭＳ 明朝" w:eastAsia="ＭＳ 明朝" w:hAnsi="ＭＳ 明朝" w:hint="eastAsia"/>
          <w:szCs w:val="19"/>
        </w:rPr>
        <w:t>（１）</w:t>
      </w:r>
      <w:r>
        <w:rPr>
          <w:rFonts w:ascii="ＭＳ 明朝" w:eastAsia="ＭＳ 明朝" w:hAnsi="ＭＳ 明朝"/>
          <w:szCs w:val="19"/>
        </w:rPr>
        <w:t>前回の契約更新時に、本契約を更新しないことが合意されてい</w:t>
      </w:r>
      <w:r>
        <w:rPr>
          <w:rFonts w:ascii="ＭＳ 明朝" w:eastAsia="ＭＳ 明朝" w:hAnsi="ＭＳ 明朝" w:hint="eastAsia"/>
          <w:szCs w:val="19"/>
        </w:rPr>
        <w:t>るとき</w:t>
      </w:r>
      <w:r w:rsidR="008C4F26">
        <w:rPr>
          <w:rFonts w:ascii="ＭＳ 明朝" w:eastAsia="ＭＳ 明朝" w:hAnsi="ＭＳ 明朝" w:hint="eastAsia"/>
          <w:szCs w:val="19"/>
        </w:rPr>
        <w:t>。</w:t>
      </w:r>
    </w:p>
    <w:p w14:paraId="3471483F" w14:textId="7BC36C2E" w:rsidR="003535C4" w:rsidRDefault="003535C4">
      <w:pPr>
        <w:autoSpaceDE w:val="0"/>
        <w:autoSpaceDN w:val="0"/>
        <w:rPr>
          <w:rFonts w:ascii="ＭＳ 明朝" w:eastAsia="ＭＳ 明朝" w:hAnsi="ＭＳ 明朝"/>
        </w:rPr>
      </w:pPr>
      <w:r>
        <w:rPr>
          <w:rFonts w:ascii="ＭＳ 明朝" w:eastAsia="ＭＳ 明朝" w:hAnsi="ＭＳ 明朝" w:hint="eastAsia"/>
          <w:szCs w:val="19"/>
        </w:rPr>
        <w:t>（２）契約締結当初から設けられていた更新回数の上限に係るとき</w:t>
      </w:r>
      <w:r w:rsidR="008C4F26">
        <w:rPr>
          <w:rFonts w:ascii="ＭＳ 明朝" w:eastAsia="ＭＳ 明朝" w:hAnsi="ＭＳ 明朝" w:hint="eastAsia"/>
          <w:szCs w:val="19"/>
        </w:rPr>
        <w:t>。</w:t>
      </w:r>
    </w:p>
    <w:p w14:paraId="246A574E" w14:textId="4BE7036F" w:rsidR="001E2C53" w:rsidRDefault="001E2C53">
      <w:pPr>
        <w:autoSpaceDE w:val="0"/>
        <w:autoSpaceDN w:val="0"/>
        <w:rPr>
          <w:rFonts w:ascii="ＭＳ 明朝" w:eastAsia="ＭＳ 明朝" w:hAnsi="ＭＳ 明朝"/>
          <w:szCs w:val="19"/>
        </w:rPr>
      </w:pPr>
      <w:r>
        <w:rPr>
          <w:rFonts w:ascii="ＭＳ 明朝" w:eastAsia="ＭＳ 明朝" w:hAnsi="ＭＳ 明朝" w:hint="eastAsia"/>
          <w:szCs w:val="19"/>
        </w:rPr>
        <w:t>２.</w:t>
      </w:r>
      <w:r w:rsidRPr="001E2C53">
        <w:rPr>
          <w:rFonts w:hint="eastAsia"/>
        </w:rPr>
        <w:t xml:space="preserve"> </w:t>
      </w:r>
      <w:r w:rsidRPr="001E2C53">
        <w:rPr>
          <w:rFonts w:ascii="ＭＳ 明朝" w:eastAsia="ＭＳ 明朝" w:hAnsi="ＭＳ 明朝" w:hint="eastAsia"/>
          <w:szCs w:val="19"/>
        </w:rPr>
        <w:t>契約の</w:t>
      </w:r>
      <w:r w:rsidR="00F87F54">
        <w:rPr>
          <w:rFonts w:ascii="ＭＳ 明朝" w:eastAsia="ＭＳ 明朝" w:hAnsi="ＭＳ 明朝" w:hint="eastAsia"/>
          <w:szCs w:val="19"/>
        </w:rPr>
        <w:t>更新</w:t>
      </w:r>
      <w:r w:rsidRPr="001E2C53">
        <w:rPr>
          <w:rFonts w:ascii="ＭＳ 明朝" w:eastAsia="ＭＳ 明朝" w:hAnsi="ＭＳ 明朝" w:hint="eastAsia"/>
          <w:szCs w:val="19"/>
        </w:rPr>
        <w:t>は以下の事由を総合的に勘案して決定する。</w:t>
      </w:r>
    </w:p>
    <w:p w14:paraId="78ED7246" w14:textId="42A23250" w:rsidR="003535C4" w:rsidRDefault="003535C4">
      <w:pPr>
        <w:autoSpaceDE w:val="0"/>
        <w:autoSpaceDN w:val="0"/>
        <w:rPr>
          <w:rFonts w:ascii="ＭＳ 明朝" w:eastAsia="ＭＳ 明朝" w:hAnsi="ＭＳ 明朝"/>
        </w:rPr>
      </w:pPr>
      <w:r>
        <w:rPr>
          <w:rFonts w:ascii="ＭＳ 明朝" w:eastAsia="ＭＳ 明朝" w:hAnsi="ＭＳ 明朝" w:hint="eastAsia"/>
          <w:szCs w:val="19"/>
        </w:rPr>
        <w:t>（</w:t>
      </w:r>
      <w:r w:rsidR="001E2C53">
        <w:rPr>
          <w:rFonts w:ascii="ＭＳ 明朝" w:eastAsia="ＭＳ 明朝" w:hAnsi="ＭＳ 明朝" w:hint="eastAsia"/>
          <w:szCs w:val="19"/>
        </w:rPr>
        <w:t>１</w:t>
      </w:r>
      <w:r>
        <w:rPr>
          <w:rFonts w:ascii="ＭＳ 明朝" w:eastAsia="ＭＳ 明朝" w:hAnsi="ＭＳ 明朝" w:hint="eastAsia"/>
          <w:szCs w:val="19"/>
        </w:rPr>
        <w:t>）</w:t>
      </w:r>
      <w:r w:rsidR="001E2C53" w:rsidRPr="001E2C53">
        <w:rPr>
          <w:rFonts w:ascii="ＭＳ 明朝" w:eastAsia="ＭＳ 明朝" w:hAnsi="ＭＳ 明朝" w:hint="eastAsia"/>
          <w:szCs w:val="19"/>
        </w:rPr>
        <w:t>契約期間満了時の業務量</w:t>
      </w:r>
    </w:p>
    <w:p w14:paraId="4845DC05" w14:textId="63710013" w:rsidR="003535C4" w:rsidRDefault="003535C4">
      <w:pPr>
        <w:autoSpaceDE w:val="0"/>
        <w:autoSpaceDN w:val="0"/>
        <w:rPr>
          <w:rFonts w:ascii="ＭＳ 明朝" w:eastAsia="ＭＳ 明朝" w:hAnsi="ＭＳ 明朝"/>
        </w:rPr>
      </w:pPr>
      <w:r>
        <w:rPr>
          <w:rFonts w:ascii="ＭＳ 明朝" w:eastAsia="ＭＳ 明朝" w:hAnsi="ＭＳ 明朝" w:hint="eastAsia"/>
          <w:szCs w:val="19"/>
        </w:rPr>
        <w:t>（</w:t>
      </w:r>
      <w:r w:rsidR="001E2C53">
        <w:rPr>
          <w:rFonts w:ascii="ＭＳ 明朝" w:eastAsia="ＭＳ 明朝" w:hAnsi="ＭＳ 明朝" w:hint="eastAsia"/>
          <w:szCs w:val="19"/>
        </w:rPr>
        <w:t>２</w:t>
      </w:r>
      <w:r>
        <w:rPr>
          <w:rFonts w:ascii="ＭＳ 明朝" w:eastAsia="ＭＳ 明朝" w:hAnsi="ＭＳ 明朝" w:hint="eastAsia"/>
          <w:szCs w:val="19"/>
        </w:rPr>
        <w:t>）</w:t>
      </w:r>
      <w:r w:rsidR="001E2C53">
        <w:rPr>
          <w:rFonts w:ascii="ＭＳ 明朝" w:eastAsia="ＭＳ 明朝" w:hAnsi="ＭＳ 明朝" w:hint="eastAsia"/>
          <w:szCs w:val="19"/>
        </w:rPr>
        <w:t>パート社員の</w:t>
      </w:r>
      <w:r w:rsidR="001E2C53" w:rsidRPr="001E2C53">
        <w:rPr>
          <w:rFonts w:ascii="ＭＳ 明朝" w:eastAsia="ＭＳ 明朝" w:hAnsi="ＭＳ 明朝" w:hint="eastAsia"/>
          <w:szCs w:val="19"/>
        </w:rPr>
        <w:t>勤務成績、態度</w:t>
      </w:r>
    </w:p>
    <w:p w14:paraId="3B167792" w14:textId="011CD104" w:rsidR="003535C4" w:rsidRDefault="003535C4">
      <w:pPr>
        <w:autoSpaceDE w:val="0"/>
        <w:autoSpaceDN w:val="0"/>
        <w:rPr>
          <w:rFonts w:ascii="ＭＳ 明朝" w:eastAsia="ＭＳ 明朝" w:hAnsi="ＭＳ 明朝"/>
        </w:rPr>
      </w:pPr>
      <w:r>
        <w:rPr>
          <w:rFonts w:ascii="ＭＳ 明朝" w:eastAsia="ＭＳ 明朝" w:hAnsi="ＭＳ 明朝" w:hint="eastAsia"/>
        </w:rPr>
        <w:t>（</w:t>
      </w:r>
      <w:r w:rsidR="001E2C53">
        <w:rPr>
          <w:rFonts w:ascii="ＭＳ 明朝" w:eastAsia="ＭＳ 明朝" w:hAnsi="ＭＳ 明朝" w:hint="eastAsia"/>
        </w:rPr>
        <w:t>３</w:t>
      </w:r>
      <w:r>
        <w:rPr>
          <w:rFonts w:ascii="ＭＳ 明朝" w:eastAsia="ＭＳ 明朝" w:hAnsi="ＭＳ 明朝" w:hint="eastAsia"/>
        </w:rPr>
        <w:t>）</w:t>
      </w:r>
      <w:r w:rsidR="001E2C53">
        <w:rPr>
          <w:rFonts w:ascii="ＭＳ 明朝" w:eastAsia="ＭＳ 明朝" w:hAnsi="ＭＳ 明朝" w:hint="eastAsia"/>
        </w:rPr>
        <w:t>パート社員の能力</w:t>
      </w:r>
    </w:p>
    <w:p w14:paraId="67F5E804" w14:textId="498B4073" w:rsidR="003535C4" w:rsidRDefault="003535C4">
      <w:pPr>
        <w:autoSpaceDE w:val="0"/>
        <w:autoSpaceDN w:val="0"/>
        <w:rPr>
          <w:rFonts w:ascii="ＭＳ 明朝" w:eastAsia="ＭＳ 明朝" w:hAnsi="ＭＳ 明朝"/>
        </w:rPr>
      </w:pPr>
      <w:r>
        <w:rPr>
          <w:rFonts w:ascii="ＭＳ 明朝" w:eastAsia="ＭＳ 明朝" w:hAnsi="ＭＳ 明朝" w:hint="eastAsia"/>
        </w:rPr>
        <w:t>（</w:t>
      </w:r>
      <w:r w:rsidR="001E2C53">
        <w:rPr>
          <w:rFonts w:ascii="ＭＳ 明朝" w:eastAsia="ＭＳ 明朝" w:hAnsi="ＭＳ 明朝" w:hint="eastAsia"/>
        </w:rPr>
        <w:t>４</w:t>
      </w:r>
      <w:r>
        <w:rPr>
          <w:rFonts w:ascii="ＭＳ 明朝" w:eastAsia="ＭＳ 明朝" w:hAnsi="ＭＳ 明朝" w:hint="eastAsia"/>
        </w:rPr>
        <w:t>）</w:t>
      </w:r>
      <w:r w:rsidR="001E2C53">
        <w:rPr>
          <w:rFonts w:ascii="ＭＳ 明朝" w:eastAsia="ＭＳ 明朝" w:hAnsi="ＭＳ 明朝" w:hint="eastAsia"/>
        </w:rPr>
        <w:t>会社の経営状況</w:t>
      </w:r>
    </w:p>
    <w:p w14:paraId="31F0EF03" w14:textId="7E3445E1" w:rsidR="001E2C53" w:rsidRDefault="001E2C53">
      <w:pPr>
        <w:autoSpaceDE w:val="0"/>
        <w:autoSpaceDN w:val="0"/>
        <w:rPr>
          <w:rFonts w:ascii="ＭＳ 明朝" w:eastAsia="ＭＳ 明朝" w:hAnsi="ＭＳ 明朝"/>
        </w:rPr>
      </w:pPr>
      <w:r>
        <w:rPr>
          <w:rFonts w:ascii="ＭＳ 明朝" w:eastAsia="ＭＳ 明朝" w:hAnsi="ＭＳ 明朝" w:hint="eastAsia"/>
        </w:rPr>
        <w:t>（５）</w:t>
      </w:r>
      <w:r w:rsidRPr="001E2C53">
        <w:rPr>
          <w:rFonts w:ascii="ＭＳ 明朝" w:eastAsia="ＭＳ 明朝" w:hAnsi="ＭＳ 明朝" w:hint="eastAsia"/>
        </w:rPr>
        <w:t>パート社員が従事している業務の進捗状況</w:t>
      </w:r>
    </w:p>
    <w:bookmarkEnd w:id="0"/>
    <w:p w14:paraId="5FD2C255" w14:textId="77777777" w:rsidR="003535C4" w:rsidRDefault="003535C4">
      <w:pPr>
        <w:pStyle w:val="a6"/>
        <w:tabs>
          <w:tab w:val="clear" w:pos="4252"/>
          <w:tab w:val="clear" w:pos="8504"/>
        </w:tabs>
        <w:autoSpaceDE w:val="0"/>
        <w:autoSpaceDN w:val="0"/>
        <w:rPr>
          <w:rFonts w:ascii="ＭＳ 明朝" w:eastAsia="ＭＳ 明朝" w:hAnsi="ＭＳ 明朝"/>
          <w:color w:val="0000FF"/>
        </w:rPr>
      </w:pPr>
    </w:p>
    <w:p w14:paraId="337631C3" w14:textId="77777777" w:rsidR="003535C4" w:rsidRDefault="003535C4">
      <w:r>
        <w:rPr>
          <w:rFonts w:hint="eastAsia"/>
        </w:rPr>
        <w:t>（雇止めの予告）</w:t>
      </w:r>
    </w:p>
    <w:p w14:paraId="585FDB7B" w14:textId="7357EF93" w:rsidR="003535C4" w:rsidRDefault="003535C4">
      <w:pPr>
        <w:ind w:left="210" w:hangingChars="100" w:hanging="210"/>
        <w:rPr>
          <w:rFonts w:ascii="ＭＳ 明朝" w:eastAsia="ＭＳ 明朝" w:hAnsi="ＭＳ 明朝"/>
        </w:rPr>
      </w:pPr>
      <w:r>
        <w:rPr>
          <w:rFonts w:ascii="ＭＳ 明朝" w:eastAsia="ＭＳ 明朝" w:hAnsi="ＭＳ 明朝" w:hint="eastAsia"/>
        </w:rPr>
        <w:t>第１</w:t>
      </w:r>
      <w:r w:rsidR="000A30C5">
        <w:rPr>
          <w:rFonts w:ascii="ＭＳ 明朝" w:eastAsia="ＭＳ 明朝" w:hAnsi="ＭＳ 明朝" w:hint="eastAsia"/>
        </w:rPr>
        <w:t>８</w:t>
      </w:r>
      <w:r>
        <w:rPr>
          <w:rFonts w:ascii="ＭＳ 明朝" w:eastAsia="ＭＳ 明朝" w:hAnsi="ＭＳ 明朝" w:hint="eastAsia"/>
        </w:rPr>
        <w:t>条　前条に該当し、契約の更新により１年を超えて継続勤務しているパート社員の契約を更新しない場合、少なくとも契約満了の３０日以前までにその予告をするものとする。</w:t>
      </w:r>
    </w:p>
    <w:p w14:paraId="7073EF1F" w14:textId="77777777" w:rsidR="003535C4" w:rsidRDefault="003535C4">
      <w:pPr>
        <w:pStyle w:val="a3"/>
        <w:rPr>
          <w:rFonts w:hAnsi="ＭＳ 明朝"/>
        </w:rPr>
      </w:pPr>
    </w:p>
    <w:p w14:paraId="2AA9789E" w14:textId="77777777" w:rsidR="003535C4" w:rsidRDefault="003535C4">
      <w:pPr>
        <w:pStyle w:val="a3"/>
        <w:rPr>
          <w:rFonts w:hAnsi="ＭＳ 明朝"/>
        </w:rPr>
      </w:pPr>
      <w:r>
        <w:rPr>
          <w:rFonts w:hAnsi="ＭＳ 明朝" w:hint="eastAsia"/>
        </w:rPr>
        <w:t>（解雇）</w:t>
      </w:r>
    </w:p>
    <w:p w14:paraId="4284FEB8" w14:textId="0F8ECC85" w:rsidR="003535C4" w:rsidRDefault="003535C4">
      <w:pPr>
        <w:pStyle w:val="a3"/>
        <w:ind w:left="210" w:hangingChars="100" w:hanging="210"/>
        <w:rPr>
          <w:rFonts w:hAnsi="ＭＳ 明朝"/>
        </w:rPr>
      </w:pPr>
      <w:r>
        <w:rPr>
          <w:rFonts w:hAnsi="ＭＳ 明朝" w:hint="eastAsia"/>
        </w:rPr>
        <w:t>第１</w:t>
      </w:r>
      <w:r w:rsidR="000A30C5">
        <w:rPr>
          <w:rFonts w:hAnsi="ＭＳ 明朝" w:hint="eastAsia"/>
        </w:rPr>
        <w:t>９</w:t>
      </w:r>
      <w:r>
        <w:rPr>
          <w:rFonts w:hAnsi="ＭＳ 明朝" w:hint="eastAsia"/>
        </w:rPr>
        <w:t>条　会社は、パート社員が次の各号の一に該当するときは、雇用期間の途中であっても解雇することがある。</w:t>
      </w:r>
    </w:p>
    <w:p w14:paraId="032CB0F7" w14:textId="117884D9" w:rsidR="003535C4" w:rsidRDefault="003535C4" w:rsidP="00A0594D">
      <w:pPr>
        <w:pStyle w:val="a3"/>
        <w:ind w:left="424" w:hangingChars="202" w:hanging="424"/>
        <w:rPr>
          <w:rFonts w:hAnsi="ＭＳ 明朝"/>
        </w:rPr>
      </w:pPr>
      <w:r>
        <w:rPr>
          <w:rFonts w:hAnsi="ＭＳ 明朝" w:hint="eastAsia"/>
        </w:rPr>
        <w:t>（１）</w:t>
      </w:r>
      <w:r w:rsidR="00353F84" w:rsidRPr="00B50854">
        <w:rPr>
          <w:rFonts w:hAnsi="ＭＳ 明朝" w:hint="eastAsia"/>
        </w:rPr>
        <w:t>身体または精神の障害等により、業務に耐えられないと認められるとき。</w:t>
      </w:r>
    </w:p>
    <w:p w14:paraId="648D9838" w14:textId="296FE75D" w:rsidR="003535C4" w:rsidRDefault="003535C4" w:rsidP="00A0594D">
      <w:pPr>
        <w:pStyle w:val="a3"/>
        <w:ind w:left="424" w:hangingChars="202" w:hanging="424"/>
        <w:rPr>
          <w:rFonts w:hAnsi="ＭＳ 明朝"/>
        </w:rPr>
      </w:pPr>
      <w:r>
        <w:rPr>
          <w:rFonts w:hAnsi="ＭＳ 明朝" w:hint="eastAsia"/>
        </w:rPr>
        <w:t>（２）</w:t>
      </w:r>
      <w:r w:rsidR="00B82B92">
        <w:rPr>
          <w:rFonts w:hAnsi="ＭＳ 明朝" w:hint="eastAsia"/>
        </w:rPr>
        <w:t>パート社員としての勤務状況が不良で就業に適しないと認められるとき</w:t>
      </w:r>
      <w:bookmarkStart w:id="1" w:name="_Hlk166161161"/>
      <w:r w:rsidR="00B82B92">
        <w:rPr>
          <w:rFonts w:hAnsi="ＭＳ 明朝" w:hint="eastAsia"/>
        </w:rPr>
        <w:t>や、当社の業務に不適格と認められるとき。</w:t>
      </w:r>
      <w:bookmarkEnd w:id="1"/>
    </w:p>
    <w:p w14:paraId="271587CC" w14:textId="450BA078" w:rsidR="003535C4" w:rsidRDefault="003535C4" w:rsidP="00A0594D">
      <w:pPr>
        <w:pStyle w:val="a3"/>
        <w:ind w:left="424" w:hangingChars="202" w:hanging="424"/>
        <w:rPr>
          <w:rFonts w:hAnsi="ＭＳ 明朝"/>
        </w:rPr>
      </w:pPr>
      <w:r>
        <w:rPr>
          <w:rFonts w:hAnsi="ＭＳ 明朝" w:hint="eastAsia"/>
        </w:rPr>
        <w:t>（３）</w:t>
      </w:r>
      <w:r w:rsidR="00B82B92">
        <w:rPr>
          <w:rFonts w:hAnsi="ＭＳ 明朝" w:hint="eastAsia"/>
        </w:rPr>
        <w:t>採用時に特別の専門技術の能力を特定して採用されたパート社員が、特定の能力が不足し、改善がされないとき。</w:t>
      </w:r>
    </w:p>
    <w:p w14:paraId="0007535D" w14:textId="6A17F295" w:rsidR="003535C4" w:rsidRDefault="003535C4" w:rsidP="00A0594D">
      <w:pPr>
        <w:pStyle w:val="a3"/>
        <w:ind w:left="424" w:hangingChars="202" w:hanging="424"/>
        <w:rPr>
          <w:rFonts w:hAnsi="ＭＳ 明朝"/>
        </w:rPr>
      </w:pPr>
      <w:r>
        <w:rPr>
          <w:rFonts w:hAnsi="ＭＳ 明朝" w:hint="eastAsia"/>
        </w:rPr>
        <w:t>（４）</w:t>
      </w:r>
      <w:r w:rsidR="00B82B92">
        <w:rPr>
          <w:rFonts w:hAnsi="ＭＳ 明朝" w:hint="eastAsia"/>
        </w:rPr>
        <w:t>協調性に欠き、業務の遂行に支障が生じているとき。</w:t>
      </w:r>
    </w:p>
    <w:p w14:paraId="3415B761" w14:textId="33C239E9" w:rsidR="008F7C44" w:rsidRDefault="008F7C44">
      <w:pPr>
        <w:pStyle w:val="a3"/>
        <w:ind w:left="630" w:hangingChars="300" w:hanging="630"/>
        <w:rPr>
          <w:rFonts w:hAnsi="ＭＳ 明朝"/>
        </w:rPr>
      </w:pPr>
      <w:r w:rsidRPr="008F7C44">
        <w:rPr>
          <w:rFonts w:hAnsi="ＭＳ 明朝" w:hint="eastAsia"/>
        </w:rPr>
        <w:t>（５）能力不足により業務遂行が困難であると認められる</w:t>
      </w:r>
      <w:r w:rsidR="00B82B92">
        <w:rPr>
          <w:rFonts w:hAnsi="ＭＳ 明朝" w:hint="eastAsia"/>
        </w:rPr>
        <w:t>とき。</w:t>
      </w:r>
    </w:p>
    <w:p w14:paraId="4028DE9A" w14:textId="33235F4C" w:rsidR="003535C4" w:rsidRDefault="003535C4" w:rsidP="00B82B92">
      <w:pPr>
        <w:ind w:left="424" w:hangingChars="202" w:hanging="424"/>
        <w:rPr>
          <w:rFonts w:ascii="ＭＳ 明朝" w:eastAsia="ＭＳ 明朝" w:hAnsi="ＭＳ 明朝"/>
        </w:rPr>
      </w:pPr>
      <w:r>
        <w:rPr>
          <w:rFonts w:ascii="ＭＳ 明朝" w:eastAsia="ＭＳ 明朝" w:hAnsi="ＭＳ 明朝" w:hint="eastAsia"/>
        </w:rPr>
        <w:t>（</w:t>
      </w:r>
      <w:r w:rsidR="008F7C44">
        <w:rPr>
          <w:rFonts w:ascii="ＭＳ 明朝" w:eastAsia="ＭＳ 明朝" w:hAnsi="ＭＳ 明朝" w:hint="eastAsia"/>
        </w:rPr>
        <w:t>６</w:t>
      </w:r>
      <w:r>
        <w:rPr>
          <w:rFonts w:ascii="ＭＳ 明朝" w:eastAsia="ＭＳ 明朝" w:hAnsi="ＭＳ 明朝" w:hint="eastAsia"/>
        </w:rPr>
        <w:t>）</w:t>
      </w:r>
      <w:r w:rsidR="00B82B92">
        <w:rPr>
          <w:rFonts w:hAnsi="ＭＳ 明朝" w:hint="eastAsia"/>
        </w:rPr>
        <w:t>経営の簡素化、事業の縮小、売り上げの減少、業務量の減少、社員の充足等により、パート社員を雇用する必要がなくなった</w:t>
      </w:r>
      <w:r w:rsidR="00353F84">
        <w:rPr>
          <w:rFonts w:hAnsi="ＭＳ 明朝" w:hint="eastAsia"/>
        </w:rPr>
        <w:t>とき。</w:t>
      </w:r>
    </w:p>
    <w:p w14:paraId="7AF0A3AA" w14:textId="312AAA38" w:rsidR="003535C4" w:rsidRDefault="003535C4">
      <w:pPr>
        <w:ind w:left="420" w:hangingChars="200" w:hanging="420"/>
        <w:rPr>
          <w:rFonts w:hAnsi="ＭＳ 明朝"/>
        </w:rPr>
      </w:pPr>
      <w:r>
        <w:rPr>
          <w:rFonts w:ascii="ＭＳ 明朝" w:eastAsia="ＭＳ 明朝" w:hAnsi="ＭＳ 明朝" w:hint="eastAsia"/>
        </w:rPr>
        <w:t>（</w:t>
      </w:r>
      <w:r w:rsidR="008F7C44">
        <w:rPr>
          <w:rFonts w:ascii="ＭＳ 明朝" w:eastAsia="ＭＳ 明朝" w:hAnsi="ＭＳ 明朝" w:hint="eastAsia"/>
        </w:rPr>
        <w:t>７</w:t>
      </w:r>
      <w:r>
        <w:rPr>
          <w:rFonts w:ascii="ＭＳ 明朝" w:eastAsia="ＭＳ 明朝" w:hAnsi="ＭＳ 明朝" w:hint="eastAsia"/>
        </w:rPr>
        <w:t>）</w:t>
      </w:r>
      <w:r>
        <w:rPr>
          <w:rFonts w:hAnsi="ＭＳ 明朝" w:hint="eastAsia"/>
        </w:rPr>
        <w:t>天災地変その他やむを得ない事由により</w:t>
      </w:r>
      <w:r w:rsidR="001521D1">
        <w:rPr>
          <w:rFonts w:hAnsi="ＭＳ 明朝" w:hint="eastAsia"/>
        </w:rPr>
        <w:t>、</w:t>
      </w:r>
      <w:r>
        <w:rPr>
          <w:rFonts w:hAnsi="ＭＳ 明朝" w:hint="eastAsia"/>
        </w:rPr>
        <w:t>事業の継続が不可能となった</w:t>
      </w:r>
      <w:r w:rsidR="001521D1">
        <w:rPr>
          <w:rFonts w:hAnsi="ＭＳ 明朝" w:hint="eastAsia"/>
        </w:rPr>
        <w:t>とき。</w:t>
      </w:r>
    </w:p>
    <w:p w14:paraId="6B87F1DD" w14:textId="4CD0E582" w:rsidR="005D37C9" w:rsidRDefault="005D37C9">
      <w:pPr>
        <w:ind w:left="420" w:hangingChars="200" w:hanging="420"/>
        <w:rPr>
          <w:rFonts w:ascii="ＭＳ 明朝" w:hAnsi="ＭＳ 明朝"/>
        </w:rPr>
      </w:pPr>
      <w:r>
        <w:rPr>
          <w:rFonts w:ascii="ＭＳ 明朝" w:eastAsia="ＭＳ 明朝" w:hAnsi="ＭＳ 明朝" w:hint="eastAsia"/>
        </w:rPr>
        <w:t>（８）</w:t>
      </w:r>
      <w:r w:rsidRPr="00B50854">
        <w:rPr>
          <w:rFonts w:ascii="ＭＳ 明朝" w:hAnsi="ＭＳ 明朝" w:hint="eastAsia"/>
        </w:rPr>
        <w:t>服務規定に反する行為をし</w:t>
      </w:r>
      <w:r>
        <w:rPr>
          <w:rFonts w:ascii="ＭＳ 明朝" w:hAnsi="ＭＳ 明朝" w:hint="eastAsia"/>
        </w:rPr>
        <w:t>た</w:t>
      </w:r>
      <w:r w:rsidR="001521D1">
        <w:rPr>
          <w:rFonts w:ascii="ＭＳ 明朝" w:hAnsi="ＭＳ 明朝" w:hint="eastAsia"/>
        </w:rPr>
        <w:t>とき。</w:t>
      </w:r>
    </w:p>
    <w:p w14:paraId="2250D864" w14:textId="05018ACA" w:rsidR="005D37C9" w:rsidRPr="005D37C9" w:rsidRDefault="005D37C9">
      <w:pPr>
        <w:ind w:left="420" w:hangingChars="200" w:hanging="420"/>
        <w:rPr>
          <w:rFonts w:ascii="ＭＳ 明朝" w:eastAsia="ＭＳ 明朝" w:hAnsi="ＭＳ 明朝"/>
        </w:rPr>
      </w:pPr>
      <w:r>
        <w:rPr>
          <w:rFonts w:ascii="ＭＳ 明朝" w:eastAsia="ＭＳ 明朝" w:hAnsi="ＭＳ 明朝" w:hint="eastAsia"/>
        </w:rPr>
        <w:t>（９）</w:t>
      </w:r>
      <w:r w:rsidR="002D38AD">
        <w:rPr>
          <w:rFonts w:ascii="ＭＳ 明朝" w:eastAsia="ＭＳ 明朝" w:hAnsi="ＭＳ 明朝" w:hint="eastAsia"/>
        </w:rPr>
        <w:t>当社のパート社員として不適格であると認められる</w:t>
      </w:r>
      <w:r w:rsidR="001521D1">
        <w:rPr>
          <w:rFonts w:ascii="ＭＳ 明朝" w:eastAsia="ＭＳ 明朝" w:hAnsi="ＭＳ 明朝" w:hint="eastAsia"/>
        </w:rPr>
        <w:t>とき。</w:t>
      </w:r>
    </w:p>
    <w:p w14:paraId="7CC3BC45" w14:textId="273623B4" w:rsidR="003535C4" w:rsidRDefault="003535C4">
      <w:pPr>
        <w:pStyle w:val="a3"/>
        <w:rPr>
          <w:rFonts w:hAnsi="ＭＳ 明朝"/>
        </w:rPr>
      </w:pPr>
      <w:r>
        <w:rPr>
          <w:rFonts w:hAnsi="ＭＳ 明朝" w:hint="eastAsia"/>
        </w:rPr>
        <w:t>（</w:t>
      </w:r>
      <w:r w:rsidR="002D38AD">
        <w:rPr>
          <w:rFonts w:hAnsi="ＭＳ 明朝" w:hint="eastAsia"/>
        </w:rPr>
        <w:t>10</w:t>
      </w:r>
      <w:r>
        <w:rPr>
          <w:rFonts w:hAnsi="ＭＳ 明朝" w:hint="eastAsia"/>
        </w:rPr>
        <w:t>）その他前各号に準ずる事由がある</w:t>
      </w:r>
      <w:r w:rsidR="001521D1">
        <w:rPr>
          <w:rFonts w:hAnsi="ＭＳ 明朝" w:hint="eastAsia"/>
        </w:rPr>
        <w:t>とき。</w:t>
      </w:r>
    </w:p>
    <w:p w14:paraId="7C1AABA8" w14:textId="77777777" w:rsidR="003535C4" w:rsidRDefault="003535C4">
      <w:pPr>
        <w:pStyle w:val="a3"/>
        <w:rPr>
          <w:rFonts w:hAnsi="ＭＳ 明朝"/>
        </w:rPr>
      </w:pPr>
    </w:p>
    <w:p w14:paraId="26385155" w14:textId="77777777" w:rsidR="003535C4" w:rsidRDefault="003535C4">
      <w:pPr>
        <w:pStyle w:val="a3"/>
        <w:rPr>
          <w:rFonts w:hAnsi="ＭＳ 明朝"/>
        </w:rPr>
      </w:pPr>
      <w:r>
        <w:rPr>
          <w:rFonts w:hAnsi="ＭＳ 明朝" w:hint="eastAsia"/>
        </w:rPr>
        <w:t>（解雇の予告）</w:t>
      </w:r>
    </w:p>
    <w:p w14:paraId="5994E2C0" w14:textId="57B899D3" w:rsidR="003535C4" w:rsidRDefault="003535C4">
      <w:pPr>
        <w:pStyle w:val="a3"/>
        <w:ind w:left="210" w:hangingChars="100" w:hanging="210"/>
        <w:rPr>
          <w:rFonts w:hAnsi="ＭＳ 明朝"/>
        </w:rPr>
      </w:pPr>
      <w:r>
        <w:rPr>
          <w:rFonts w:hAnsi="ＭＳ 明朝" w:hint="eastAsia"/>
        </w:rPr>
        <w:lastRenderedPageBreak/>
        <w:t>第</w:t>
      </w:r>
      <w:r w:rsidR="000A30C5">
        <w:rPr>
          <w:rFonts w:hAnsi="ＭＳ 明朝" w:hint="eastAsia"/>
        </w:rPr>
        <w:t>２０</w:t>
      </w:r>
      <w:r>
        <w:rPr>
          <w:rFonts w:hAnsi="ＭＳ 明朝" w:hint="eastAsia"/>
        </w:rPr>
        <w:t>条　前条によ</w:t>
      </w:r>
      <w:r w:rsidR="005A4245">
        <w:rPr>
          <w:rFonts w:hAnsi="ＭＳ 明朝" w:hint="eastAsia"/>
        </w:rPr>
        <w:t>り解雇する</w:t>
      </w:r>
      <w:r>
        <w:rPr>
          <w:rFonts w:hAnsi="ＭＳ 明朝" w:hint="eastAsia"/>
        </w:rPr>
        <w:t>場合</w:t>
      </w:r>
      <w:r w:rsidR="005A4245">
        <w:rPr>
          <w:rFonts w:hAnsi="ＭＳ 明朝" w:hint="eastAsia"/>
        </w:rPr>
        <w:t>は</w:t>
      </w:r>
      <w:r>
        <w:rPr>
          <w:rFonts w:hAnsi="ＭＳ 明朝" w:hint="eastAsia"/>
        </w:rPr>
        <w:t>、３０日前</w:t>
      </w:r>
      <w:r w:rsidR="005A4245">
        <w:rPr>
          <w:rFonts w:hAnsi="ＭＳ 明朝" w:hint="eastAsia"/>
        </w:rPr>
        <w:t>まで</w:t>
      </w:r>
      <w:r>
        <w:rPr>
          <w:rFonts w:hAnsi="ＭＳ 明朝" w:hint="eastAsia"/>
        </w:rPr>
        <w:t>に予告するか、または</w:t>
      </w:r>
      <w:r w:rsidR="005A4245" w:rsidRPr="00B50854">
        <w:rPr>
          <w:rFonts w:hAnsi="ＭＳ 明朝" w:hint="eastAsia"/>
        </w:rPr>
        <w:t>労働基準法第１２条により計算した平均賃金の</w:t>
      </w:r>
      <w:r>
        <w:rPr>
          <w:rFonts w:hAnsi="ＭＳ 明朝" w:hint="eastAsia"/>
        </w:rPr>
        <w:t>３０日分</w:t>
      </w:r>
      <w:r w:rsidR="005A4245">
        <w:rPr>
          <w:rFonts w:hAnsi="ＭＳ 明朝" w:hint="eastAsia"/>
        </w:rPr>
        <w:t>に相当する</w:t>
      </w:r>
      <w:r>
        <w:rPr>
          <w:rFonts w:hAnsi="ＭＳ 明朝" w:hint="eastAsia"/>
        </w:rPr>
        <w:t>予告手当を支給して</w:t>
      </w:r>
      <w:r w:rsidR="008A0916">
        <w:rPr>
          <w:rFonts w:hAnsi="ＭＳ 明朝" w:hint="eastAsia"/>
        </w:rPr>
        <w:t>即時</w:t>
      </w:r>
      <w:r>
        <w:rPr>
          <w:rFonts w:hAnsi="ＭＳ 明朝" w:hint="eastAsia"/>
        </w:rPr>
        <w:t>解雇する。</w:t>
      </w:r>
      <w:r>
        <w:rPr>
          <w:rFonts w:hint="eastAsia"/>
        </w:rPr>
        <w:t>ただし、２ヶ月以内の期間を定めて雇用</w:t>
      </w:r>
      <w:r w:rsidR="00296661">
        <w:rPr>
          <w:rFonts w:hint="eastAsia"/>
        </w:rPr>
        <w:t>し</w:t>
      </w:r>
      <w:r>
        <w:rPr>
          <w:rFonts w:hint="eastAsia"/>
        </w:rPr>
        <w:t>た者を雇用契約</w:t>
      </w:r>
      <w:r w:rsidR="00296661">
        <w:rPr>
          <w:rFonts w:hint="eastAsia"/>
        </w:rPr>
        <w:t>期間</w:t>
      </w:r>
      <w:r>
        <w:rPr>
          <w:rFonts w:hint="eastAsia"/>
        </w:rPr>
        <w:t>の途中において解雇する場合には</w:t>
      </w:r>
      <w:r w:rsidR="00296661">
        <w:rPr>
          <w:rFonts w:hint="eastAsia"/>
        </w:rPr>
        <w:t>、</w:t>
      </w:r>
      <w:r>
        <w:rPr>
          <w:rFonts w:hAnsi="ＭＳ 明朝" w:hint="eastAsia"/>
        </w:rPr>
        <w:t>解雇予告または予告手当の支給は行わない。</w:t>
      </w:r>
    </w:p>
    <w:p w14:paraId="3FCBB46B" w14:textId="77777777" w:rsidR="003535C4" w:rsidRDefault="003535C4">
      <w:pPr>
        <w:pStyle w:val="a3"/>
        <w:rPr>
          <w:rFonts w:hAnsi="ＭＳ 明朝"/>
        </w:rPr>
      </w:pPr>
      <w:r>
        <w:rPr>
          <w:rFonts w:hAnsi="ＭＳ 明朝" w:hint="eastAsia"/>
        </w:rPr>
        <w:t>２．前項の予告の日数は、予告手当を支払った日数分を短縮することができる。</w:t>
      </w:r>
    </w:p>
    <w:p w14:paraId="04D55074" w14:textId="11C1EAF6" w:rsidR="003535C4" w:rsidRDefault="003535C4">
      <w:pPr>
        <w:pStyle w:val="a3"/>
        <w:ind w:left="210" w:hangingChars="100" w:hanging="210"/>
        <w:rPr>
          <w:rFonts w:hAnsi="ＭＳ 明朝"/>
        </w:rPr>
      </w:pPr>
      <w:r>
        <w:rPr>
          <w:rFonts w:hAnsi="ＭＳ 明朝" w:hint="eastAsia"/>
        </w:rPr>
        <w:t>３．前条第</w:t>
      </w:r>
      <w:r w:rsidR="00284E68">
        <w:rPr>
          <w:rFonts w:hAnsi="ＭＳ 明朝" w:hint="eastAsia"/>
        </w:rPr>
        <w:t>７</w:t>
      </w:r>
      <w:r>
        <w:rPr>
          <w:rFonts w:hAnsi="ＭＳ 明朝" w:hint="eastAsia"/>
        </w:rPr>
        <w:t>号および第</w:t>
      </w:r>
      <w:r w:rsidR="00284E68">
        <w:rPr>
          <w:rFonts w:hAnsi="ＭＳ 明朝" w:hint="eastAsia"/>
        </w:rPr>
        <w:t>５</w:t>
      </w:r>
      <w:r w:rsidR="000A30C5">
        <w:rPr>
          <w:rFonts w:hAnsi="ＭＳ 明朝" w:hint="eastAsia"/>
        </w:rPr>
        <w:t>５</w:t>
      </w:r>
      <w:r>
        <w:rPr>
          <w:rFonts w:hAnsi="ＭＳ 明朝" w:hint="eastAsia"/>
        </w:rPr>
        <w:t>条</w:t>
      </w:r>
      <w:r w:rsidR="00284E68">
        <w:rPr>
          <w:rFonts w:hAnsi="ＭＳ 明朝" w:hint="eastAsia"/>
        </w:rPr>
        <w:t>第１項</w:t>
      </w:r>
      <w:r>
        <w:rPr>
          <w:rFonts w:hAnsi="ＭＳ 明朝" w:hint="eastAsia"/>
        </w:rPr>
        <w:t>第４号に該当する場合で、所轄労働基準監督署長により解雇予告除外認定を受けたときは、解雇予告</w:t>
      </w:r>
      <w:r w:rsidR="002B14FC">
        <w:rPr>
          <w:rFonts w:hAnsi="ＭＳ 明朝" w:hint="eastAsia"/>
        </w:rPr>
        <w:t>およ</w:t>
      </w:r>
      <w:r>
        <w:rPr>
          <w:rFonts w:hAnsi="ＭＳ 明朝" w:hint="eastAsia"/>
        </w:rPr>
        <w:t xml:space="preserve">び予告手当を支給することなく即時に解雇する。 </w:t>
      </w:r>
    </w:p>
    <w:p w14:paraId="067C34FB" w14:textId="77777777" w:rsidR="003535C4" w:rsidRDefault="003535C4">
      <w:pPr>
        <w:pStyle w:val="a3"/>
        <w:rPr>
          <w:rFonts w:hAnsi="ＭＳ 明朝"/>
        </w:rPr>
      </w:pPr>
    </w:p>
    <w:p w14:paraId="6609358E" w14:textId="77777777" w:rsidR="003535C4" w:rsidRDefault="003535C4">
      <w:pPr>
        <w:pStyle w:val="a3"/>
        <w:rPr>
          <w:rFonts w:hAnsi="ＭＳ 明朝"/>
        </w:rPr>
      </w:pPr>
      <w:r>
        <w:rPr>
          <w:rFonts w:hAnsi="ＭＳ 明朝" w:hint="eastAsia"/>
        </w:rPr>
        <w:t>（解雇の制限）</w:t>
      </w:r>
    </w:p>
    <w:p w14:paraId="0A588785" w14:textId="655B05EA" w:rsidR="003535C4" w:rsidRDefault="003535C4">
      <w:pPr>
        <w:pStyle w:val="a3"/>
        <w:ind w:left="210" w:hangingChars="100" w:hanging="210"/>
        <w:rPr>
          <w:rFonts w:hAnsi="ＭＳ 明朝"/>
        </w:rPr>
      </w:pPr>
      <w:r>
        <w:rPr>
          <w:rFonts w:hAnsi="ＭＳ 明朝" w:hint="eastAsia"/>
        </w:rPr>
        <w:t>第</w:t>
      </w:r>
      <w:r w:rsidR="0098496A">
        <w:rPr>
          <w:rFonts w:hAnsi="ＭＳ 明朝" w:hint="eastAsia"/>
        </w:rPr>
        <w:t>２</w:t>
      </w:r>
      <w:r w:rsidR="000A30C5">
        <w:rPr>
          <w:rFonts w:hAnsi="ＭＳ 明朝" w:hint="eastAsia"/>
        </w:rPr>
        <w:t>１</w:t>
      </w:r>
      <w:r>
        <w:rPr>
          <w:rFonts w:hAnsi="ＭＳ 明朝" w:hint="eastAsia"/>
        </w:rPr>
        <w:t>条　パート社員が業務上の傷病により療養のため休業する期間およびその後３０日間、ならびに産前産後の女性が休業する期間およびその後３０日間は解雇しない。ただし、業務上の傷病の場合、療養開始後３年を経過し</w:t>
      </w:r>
      <w:r w:rsidR="00213187" w:rsidRPr="00B50854">
        <w:rPr>
          <w:rFonts w:hAnsi="ＭＳ 明朝" w:hint="eastAsia"/>
        </w:rPr>
        <w:t>た日において傷病補償年金を受けている、または同日後傷病補償年金を受けることとなったときは</w:t>
      </w:r>
      <w:r>
        <w:rPr>
          <w:rFonts w:hAnsi="ＭＳ 明朝" w:hint="eastAsia"/>
        </w:rPr>
        <w:t>この限りでない。</w:t>
      </w:r>
    </w:p>
    <w:p w14:paraId="0153A142" w14:textId="77777777" w:rsidR="003535C4" w:rsidRDefault="003535C4">
      <w:pPr>
        <w:pStyle w:val="a3"/>
        <w:rPr>
          <w:rFonts w:hAnsi="ＭＳ 明朝"/>
        </w:rPr>
      </w:pPr>
    </w:p>
    <w:p w14:paraId="005E0D57" w14:textId="77777777" w:rsidR="003535C4" w:rsidRDefault="003535C4">
      <w:pPr>
        <w:pStyle w:val="a3"/>
        <w:rPr>
          <w:rFonts w:hAnsi="ＭＳ 明朝"/>
        </w:rPr>
      </w:pPr>
      <w:r>
        <w:rPr>
          <w:rFonts w:hAnsi="ＭＳ 明朝" w:hint="eastAsia"/>
        </w:rPr>
        <w:t>（貸与物の返還）</w:t>
      </w:r>
    </w:p>
    <w:p w14:paraId="3332641A" w14:textId="1EF9F1A6" w:rsidR="003535C4" w:rsidRDefault="003535C4">
      <w:pPr>
        <w:pStyle w:val="a3"/>
        <w:ind w:left="210" w:hangingChars="100" w:hanging="210"/>
        <w:rPr>
          <w:rFonts w:hAnsi="ＭＳ 明朝"/>
        </w:rPr>
      </w:pPr>
      <w:r>
        <w:rPr>
          <w:rFonts w:hAnsi="ＭＳ 明朝" w:hint="eastAsia"/>
        </w:rPr>
        <w:t>第</w:t>
      </w:r>
      <w:r w:rsidR="0098496A">
        <w:rPr>
          <w:rFonts w:hAnsi="ＭＳ 明朝" w:hint="eastAsia"/>
        </w:rPr>
        <w:t>２</w:t>
      </w:r>
      <w:r w:rsidR="000A30C5">
        <w:rPr>
          <w:rFonts w:hAnsi="ＭＳ 明朝" w:hint="eastAsia"/>
        </w:rPr>
        <w:t>２</w:t>
      </w:r>
      <w:r>
        <w:rPr>
          <w:rFonts w:hAnsi="ＭＳ 明朝" w:hint="eastAsia"/>
        </w:rPr>
        <w:t>条　パート社員</w:t>
      </w:r>
      <w:r w:rsidR="00784B9D">
        <w:rPr>
          <w:rFonts w:hAnsi="ＭＳ 明朝" w:hint="eastAsia"/>
        </w:rPr>
        <w:t>が退職とな</w:t>
      </w:r>
      <w:r>
        <w:rPr>
          <w:rFonts w:hAnsi="ＭＳ 明朝" w:hint="eastAsia"/>
        </w:rPr>
        <w:t>ったときは、速やかに次の各号の貸与物等について返還または返済しなければならない。</w:t>
      </w:r>
    </w:p>
    <w:p w14:paraId="2F36FFD7" w14:textId="5FF205D9" w:rsidR="003535C4" w:rsidRDefault="003535C4" w:rsidP="00A0594D">
      <w:pPr>
        <w:pStyle w:val="a3"/>
        <w:ind w:left="424" w:hangingChars="202" w:hanging="424"/>
        <w:rPr>
          <w:rFonts w:hAnsi="ＭＳ 明朝"/>
        </w:rPr>
      </w:pPr>
      <w:r>
        <w:rPr>
          <w:rFonts w:hAnsi="ＭＳ 明朝" w:hint="eastAsia"/>
        </w:rPr>
        <w:t>（１）</w:t>
      </w:r>
      <w:r w:rsidR="00221E8E">
        <w:rPr>
          <w:rFonts w:hAnsi="ＭＳ 明朝" w:hint="eastAsia"/>
        </w:rPr>
        <w:t>身分証明書、</w:t>
      </w:r>
      <w:r>
        <w:rPr>
          <w:rFonts w:hAnsi="ＭＳ 明朝" w:hint="eastAsia"/>
        </w:rPr>
        <w:t>健康保険被保険者証、その他パート社員を表示する一切の証</w:t>
      </w:r>
    </w:p>
    <w:p w14:paraId="6C01A6A1" w14:textId="77777777" w:rsidR="003535C4" w:rsidRDefault="003535C4">
      <w:pPr>
        <w:pStyle w:val="a3"/>
        <w:rPr>
          <w:rFonts w:hAnsi="ＭＳ 明朝"/>
        </w:rPr>
      </w:pPr>
      <w:r>
        <w:rPr>
          <w:rFonts w:hAnsi="ＭＳ 明朝" w:hint="eastAsia"/>
        </w:rPr>
        <w:t>（２）貸与物、貸付金、仮受金、仮払金、未精算金等</w:t>
      </w:r>
    </w:p>
    <w:p w14:paraId="1662724A" w14:textId="77777777" w:rsidR="003535C4" w:rsidRDefault="003535C4">
      <w:pPr>
        <w:pStyle w:val="a3"/>
        <w:rPr>
          <w:rFonts w:hAnsi="ＭＳ 明朝"/>
        </w:rPr>
      </w:pPr>
      <w:r>
        <w:rPr>
          <w:rFonts w:hAnsi="ＭＳ 明朝" w:hint="eastAsia"/>
        </w:rPr>
        <w:t>（３）その他会社の権利に属する金品</w:t>
      </w:r>
    </w:p>
    <w:p w14:paraId="59C747D7" w14:textId="77777777" w:rsidR="003535C4" w:rsidRDefault="003535C4" w:rsidP="00247090">
      <w:pPr>
        <w:pStyle w:val="a3"/>
        <w:rPr>
          <w:rFonts w:hAnsi="ＭＳ 明朝"/>
          <w:sz w:val="24"/>
        </w:rPr>
      </w:pPr>
    </w:p>
    <w:p w14:paraId="4D1BDD78" w14:textId="77777777" w:rsidR="003535C4" w:rsidRDefault="003535C4" w:rsidP="00247090">
      <w:pPr>
        <w:pStyle w:val="a3"/>
        <w:rPr>
          <w:rFonts w:hAnsi="ＭＳ 明朝"/>
          <w:sz w:val="24"/>
        </w:rPr>
      </w:pPr>
    </w:p>
    <w:p w14:paraId="410C20AE" w14:textId="77777777" w:rsidR="003535C4" w:rsidRDefault="003535C4">
      <w:pPr>
        <w:pStyle w:val="a3"/>
        <w:jc w:val="center"/>
        <w:rPr>
          <w:rFonts w:hAnsi="ＭＳ 明朝"/>
          <w:sz w:val="24"/>
        </w:rPr>
      </w:pPr>
      <w:r>
        <w:rPr>
          <w:rFonts w:hAnsi="ＭＳ 明朝" w:hint="eastAsia"/>
          <w:sz w:val="24"/>
        </w:rPr>
        <w:t>第３章　　　勤　　務</w:t>
      </w:r>
    </w:p>
    <w:p w14:paraId="094E961F" w14:textId="77777777" w:rsidR="003535C4" w:rsidRDefault="003535C4">
      <w:pPr>
        <w:pStyle w:val="a3"/>
        <w:rPr>
          <w:rFonts w:hAnsi="ＭＳ 明朝"/>
        </w:rPr>
      </w:pPr>
    </w:p>
    <w:p w14:paraId="26E1CDBF" w14:textId="77777777" w:rsidR="003535C4" w:rsidRDefault="003535C4">
      <w:pPr>
        <w:pStyle w:val="a3"/>
        <w:rPr>
          <w:rFonts w:hAnsi="ＭＳ 明朝"/>
        </w:rPr>
      </w:pPr>
      <w:r>
        <w:rPr>
          <w:rFonts w:hint="eastAsia"/>
        </w:rPr>
        <w:t>（勤務時間）</w:t>
      </w:r>
    </w:p>
    <w:p w14:paraId="3F9EF1DA" w14:textId="46BF5986" w:rsidR="003535C4" w:rsidRDefault="003535C4">
      <w:pPr>
        <w:pStyle w:val="a3"/>
        <w:ind w:left="210" w:hangingChars="100" w:hanging="210"/>
        <w:rPr>
          <w:rFonts w:hAnsi="ＭＳ 明朝"/>
        </w:rPr>
      </w:pPr>
      <w:r>
        <w:rPr>
          <w:rFonts w:hint="eastAsia"/>
        </w:rPr>
        <w:t>第２</w:t>
      </w:r>
      <w:r w:rsidR="000A30C5">
        <w:rPr>
          <w:rFonts w:hint="eastAsia"/>
        </w:rPr>
        <w:t>３</w:t>
      </w:r>
      <w:r>
        <w:rPr>
          <w:rFonts w:hint="eastAsia"/>
        </w:rPr>
        <w:t xml:space="preserve">条　</w:t>
      </w:r>
      <w:r>
        <w:rPr>
          <w:rFonts w:hAnsi="ＭＳ 明朝" w:hint="eastAsia"/>
        </w:rPr>
        <w:t>パート社員の</w:t>
      </w:r>
      <w:r>
        <w:rPr>
          <w:rFonts w:hint="eastAsia"/>
        </w:rPr>
        <w:t>始業・終業の時刻および休憩時間は原則として次のとおりと</w:t>
      </w:r>
      <w:r w:rsidR="00D51C03">
        <w:rPr>
          <w:rFonts w:hint="eastAsia"/>
        </w:rPr>
        <w:t>し、</w:t>
      </w:r>
      <w:r>
        <w:rPr>
          <w:rFonts w:hAnsi="ＭＳ 明朝" w:hint="eastAsia"/>
        </w:rPr>
        <w:t>個別の雇用契約において定めるものとする。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65"/>
        <w:gridCol w:w="1866"/>
        <w:gridCol w:w="1866"/>
      </w:tblGrid>
      <w:tr w:rsidR="003535C4" w14:paraId="37A93135" w14:textId="77777777">
        <w:trPr>
          <w:jc w:val="center"/>
        </w:trPr>
        <w:tc>
          <w:tcPr>
            <w:tcW w:w="1865" w:type="dxa"/>
          </w:tcPr>
          <w:p w14:paraId="4FB10D63" w14:textId="77777777" w:rsidR="003535C4" w:rsidRDefault="003535C4">
            <w:pPr>
              <w:jc w:val="center"/>
              <w:rPr>
                <w:rFonts w:ascii="ＭＳ 明朝" w:eastAsia="ＭＳ 明朝" w:hAnsi="ＭＳ 明朝"/>
              </w:rPr>
            </w:pPr>
            <w:r>
              <w:rPr>
                <w:rFonts w:ascii="ＭＳ 明朝" w:eastAsia="ＭＳ 明朝" w:hAnsi="ＭＳ 明朝" w:hint="eastAsia"/>
              </w:rPr>
              <w:t>始業時刻</w:t>
            </w:r>
          </w:p>
        </w:tc>
        <w:tc>
          <w:tcPr>
            <w:tcW w:w="1866" w:type="dxa"/>
          </w:tcPr>
          <w:p w14:paraId="565B7CF5" w14:textId="77777777" w:rsidR="003535C4" w:rsidRDefault="003535C4">
            <w:pPr>
              <w:jc w:val="center"/>
              <w:rPr>
                <w:rFonts w:ascii="ＭＳ 明朝" w:eastAsia="ＭＳ 明朝" w:hAnsi="ＭＳ 明朝"/>
              </w:rPr>
            </w:pPr>
            <w:r>
              <w:rPr>
                <w:rFonts w:ascii="ＭＳ 明朝" w:eastAsia="ＭＳ 明朝" w:hAnsi="ＭＳ 明朝" w:hint="eastAsia"/>
              </w:rPr>
              <w:t>終業時刻</w:t>
            </w:r>
          </w:p>
        </w:tc>
        <w:tc>
          <w:tcPr>
            <w:tcW w:w="1866" w:type="dxa"/>
          </w:tcPr>
          <w:p w14:paraId="0ED5B5B9" w14:textId="77777777" w:rsidR="003535C4" w:rsidRDefault="003535C4">
            <w:pPr>
              <w:jc w:val="center"/>
              <w:rPr>
                <w:rFonts w:ascii="ＭＳ 明朝" w:eastAsia="ＭＳ 明朝" w:hAnsi="ＭＳ 明朝"/>
              </w:rPr>
            </w:pPr>
            <w:r>
              <w:rPr>
                <w:rFonts w:ascii="ＭＳ 明朝" w:eastAsia="ＭＳ 明朝" w:hAnsi="ＭＳ 明朝" w:hint="eastAsia"/>
              </w:rPr>
              <w:t>休憩時間</w:t>
            </w:r>
          </w:p>
        </w:tc>
      </w:tr>
      <w:tr w:rsidR="003535C4" w14:paraId="4FBB8DE9" w14:textId="77777777">
        <w:trPr>
          <w:jc w:val="center"/>
        </w:trPr>
        <w:tc>
          <w:tcPr>
            <w:tcW w:w="1865" w:type="dxa"/>
          </w:tcPr>
          <w:p w14:paraId="70D17E2A" w14:textId="77777777" w:rsidR="003535C4" w:rsidRDefault="003535C4">
            <w:pPr>
              <w:jc w:val="center"/>
              <w:rPr>
                <w:rFonts w:ascii="ＭＳ 明朝" w:eastAsia="ＭＳ 明朝" w:hAnsi="ＭＳ 明朝"/>
              </w:rPr>
            </w:pPr>
            <w:r>
              <w:rPr>
                <w:rFonts w:ascii="ＭＳ 明朝" w:eastAsia="ＭＳ 明朝" w:hAnsi="ＭＳ 明朝" w:hint="eastAsia"/>
              </w:rPr>
              <w:t>午前９時００分</w:t>
            </w:r>
          </w:p>
        </w:tc>
        <w:tc>
          <w:tcPr>
            <w:tcW w:w="1866" w:type="dxa"/>
          </w:tcPr>
          <w:p w14:paraId="2FE20F23" w14:textId="77777777" w:rsidR="003535C4" w:rsidRDefault="003535C4">
            <w:pPr>
              <w:jc w:val="center"/>
              <w:rPr>
                <w:rFonts w:ascii="ＭＳ 明朝" w:eastAsia="ＭＳ 明朝" w:hAnsi="ＭＳ 明朝"/>
              </w:rPr>
            </w:pPr>
            <w:r>
              <w:rPr>
                <w:rFonts w:ascii="ＭＳ 明朝" w:eastAsia="ＭＳ 明朝" w:hAnsi="ＭＳ 明朝" w:hint="eastAsia"/>
              </w:rPr>
              <w:t>午後５時００分</w:t>
            </w:r>
          </w:p>
        </w:tc>
        <w:tc>
          <w:tcPr>
            <w:tcW w:w="1866" w:type="dxa"/>
          </w:tcPr>
          <w:p w14:paraId="0E6B918D" w14:textId="77777777" w:rsidR="003535C4" w:rsidRDefault="003535C4">
            <w:pPr>
              <w:jc w:val="center"/>
              <w:rPr>
                <w:rFonts w:ascii="ＭＳ 明朝" w:eastAsia="ＭＳ 明朝" w:hAnsi="ＭＳ 明朝"/>
              </w:rPr>
            </w:pPr>
            <w:r>
              <w:rPr>
                <w:rFonts w:ascii="ＭＳ 明朝" w:eastAsia="ＭＳ 明朝" w:hAnsi="ＭＳ 明朝" w:hint="eastAsia"/>
              </w:rPr>
              <w:t>正午より１時間</w:t>
            </w:r>
          </w:p>
        </w:tc>
      </w:tr>
    </w:tbl>
    <w:p w14:paraId="69400C9E" w14:textId="75CAF9F4" w:rsidR="003535C4" w:rsidRDefault="003535C4">
      <w:pPr>
        <w:pStyle w:val="a3"/>
        <w:ind w:left="210" w:hangingChars="100" w:hanging="210"/>
        <w:rPr>
          <w:rFonts w:hAnsi="ＭＳ 明朝"/>
        </w:rPr>
      </w:pPr>
      <w:r>
        <w:rPr>
          <w:rFonts w:hAnsi="ＭＳ 明朝" w:hint="eastAsia"/>
        </w:rPr>
        <w:t>２．前項</w:t>
      </w:r>
      <w:r w:rsidR="00D70797">
        <w:rPr>
          <w:rFonts w:hAnsi="ＭＳ 明朝" w:hint="eastAsia"/>
        </w:rPr>
        <w:t>の定め</w:t>
      </w:r>
      <w:r>
        <w:rPr>
          <w:rFonts w:hAnsi="ＭＳ 明朝" w:hint="eastAsia"/>
        </w:rPr>
        <w:t>にかかわらず、パート社員の</w:t>
      </w:r>
      <w:r>
        <w:rPr>
          <w:rFonts w:hint="eastAsia"/>
        </w:rPr>
        <w:t>始業・終業の時刻および休憩時間</w:t>
      </w:r>
      <w:r>
        <w:rPr>
          <w:rFonts w:hAnsi="ＭＳ 明朝" w:hint="eastAsia"/>
        </w:rPr>
        <w:t>は、業務または季節の都合等により変更することがある。この場合、会社は予め本人と協議し</w:t>
      </w:r>
      <w:r w:rsidR="00BD032B">
        <w:rPr>
          <w:rFonts w:hAnsi="ＭＳ 明朝" w:hint="eastAsia"/>
        </w:rPr>
        <w:t>た上で</w:t>
      </w:r>
      <w:r>
        <w:rPr>
          <w:rFonts w:hAnsi="ＭＳ 明朝" w:hint="eastAsia"/>
        </w:rPr>
        <w:t>変更するものとする。</w:t>
      </w:r>
    </w:p>
    <w:p w14:paraId="5930F598" w14:textId="35DA4EAF" w:rsidR="003535C4" w:rsidRDefault="003535C4">
      <w:pPr>
        <w:pStyle w:val="a3"/>
        <w:ind w:left="210" w:hangingChars="100" w:hanging="210"/>
        <w:rPr>
          <w:rFonts w:hAnsi="ＭＳ 明朝"/>
        </w:rPr>
      </w:pPr>
      <w:r>
        <w:rPr>
          <w:rFonts w:hAnsi="ＭＳ 明朝" w:hint="eastAsia"/>
        </w:rPr>
        <w:t>３．パート社員の都合により前項の変更をするときは、その旨を事前に会社に通知し承認を受け</w:t>
      </w:r>
      <w:r w:rsidR="00D51C03">
        <w:rPr>
          <w:rFonts w:hAnsi="ＭＳ 明朝" w:hint="eastAsia"/>
        </w:rPr>
        <w:t>なければならない</w:t>
      </w:r>
      <w:r>
        <w:rPr>
          <w:rFonts w:hAnsi="ＭＳ 明朝" w:hint="eastAsia"/>
        </w:rPr>
        <w:t>。</w:t>
      </w:r>
    </w:p>
    <w:p w14:paraId="464AAD26" w14:textId="77777777" w:rsidR="003535C4" w:rsidRDefault="003535C4">
      <w:pPr>
        <w:pStyle w:val="a3"/>
        <w:rPr>
          <w:rFonts w:hAnsi="ＭＳ 明朝"/>
        </w:rPr>
      </w:pPr>
    </w:p>
    <w:p w14:paraId="39E157FB" w14:textId="77777777" w:rsidR="003535C4" w:rsidRDefault="003535C4">
      <w:pPr>
        <w:pStyle w:val="a3"/>
        <w:rPr>
          <w:rFonts w:hAnsi="ＭＳ 明朝"/>
        </w:rPr>
      </w:pPr>
      <w:r>
        <w:rPr>
          <w:rFonts w:hAnsi="ＭＳ 明朝" w:hint="eastAsia"/>
        </w:rPr>
        <w:t>（１ヶ月単位の変形労働時間制）</w:t>
      </w:r>
    </w:p>
    <w:p w14:paraId="14F91579" w14:textId="363A2369" w:rsidR="003535C4" w:rsidRDefault="003535C4">
      <w:pPr>
        <w:pStyle w:val="a3"/>
        <w:ind w:left="210" w:hangingChars="100" w:hanging="210"/>
        <w:rPr>
          <w:rFonts w:hAnsi="ＭＳ 明朝"/>
        </w:rPr>
      </w:pPr>
      <w:r>
        <w:rPr>
          <w:rFonts w:hAnsi="ＭＳ 明朝" w:hint="eastAsia"/>
        </w:rPr>
        <w:t>第２</w:t>
      </w:r>
      <w:r w:rsidR="000A30C5">
        <w:rPr>
          <w:rFonts w:hAnsi="ＭＳ 明朝" w:hint="eastAsia"/>
        </w:rPr>
        <w:t>４</w:t>
      </w:r>
      <w:r>
        <w:rPr>
          <w:rFonts w:hAnsi="ＭＳ 明朝" w:hint="eastAsia"/>
        </w:rPr>
        <w:t>条　会社は、業務上その他必要のあるときは、全部または一部のパート社員について１ヶ月単位の変形労働時間制</w:t>
      </w:r>
      <w:r w:rsidR="002F2070">
        <w:rPr>
          <w:rFonts w:hAnsi="ＭＳ 明朝" w:hint="eastAsia"/>
        </w:rPr>
        <w:t>により</w:t>
      </w:r>
      <w:r>
        <w:rPr>
          <w:rFonts w:hAnsi="ＭＳ 明朝" w:hint="eastAsia"/>
        </w:rPr>
        <w:t>勤務</w:t>
      </w:r>
      <w:r w:rsidR="002F2070">
        <w:rPr>
          <w:rFonts w:hAnsi="ＭＳ 明朝" w:hint="eastAsia"/>
        </w:rPr>
        <w:t>させる</w:t>
      </w:r>
      <w:r>
        <w:rPr>
          <w:rFonts w:hAnsi="ＭＳ 明朝" w:hint="eastAsia"/>
        </w:rPr>
        <w:t>ことがある。</w:t>
      </w:r>
      <w:r w:rsidR="006A4438">
        <w:rPr>
          <w:rFonts w:hAnsi="ＭＳ 明朝" w:hint="eastAsia"/>
        </w:rPr>
        <w:t>ただし、１８歳未満の者はこの限りでない。</w:t>
      </w:r>
    </w:p>
    <w:p w14:paraId="10D3288F" w14:textId="06E3FA62" w:rsidR="003535C4" w:rsidRDefault="003535C4" w:rsidP="00B502EA">
      <w:pPr>
        <w:pStyle w:val="a3"/>
        <w:ind w:left="210" w:hangingChars="100" w:hanging="210"/>
        <w:rPr>
          <w:rFonts w:hAnsi="ＭＳ 明朝"/>
        </w:rPr>
      </w:pPr>
      <w:r>
        <w:rPr>
          <w:rFonts w:hAnsi="ＭＳ 明朝" w:hint="eastAsia"/>
        </w:rPr>
        <w:t>２．</w:t>
      </w:r>
      <w:r w:rsidR="002F2070">
        <w:rPr>
          <w:rFonts w:hAnsi="ＭＳ 明朝" w:hint="eastAsia"/>
        </w:rPr>
        <w:t>前項による場合の</w:t>
      </w:r>
      <w:r>
        <w:rPr>
          <w:rFonts w:hAnsi="ＭＳ 明朝" w:hint="eastAsia"/>
        </w:rPr>
        <w:t>労働時間は、前条に定める労働時間</w:t>
      </w:r>
      <w:r w:rsidR="006A4438">
        <w:rPr>
          <w:rFonts w:hAnsi="ＭＳ 明朝" w:hint="eastAsia"/>
        </w:rPr>
        <w:t>および次条に定める休日</w:t>
      </w:r>
      <w:r>
        <w:rPr>
          <w:rFonts w:hAnsi="ＭＳ 明朝" w:hint="eastAsia"/>
        </w:rPr>
        <w:t>にかかわらず、１ヶ月を平均して１週間の労働時間が４０時間を超えない範囲とする。</w:t>
      </w:r>
      <w:r w:rsidR="00194D4C">
        <w:rPr>
          <w:rFonts w:hAnsi="ＭＳ 明朝" w:hint="eastAsia"/>
        </w:rPr>
        <w:t>この場合の</w:t>
      </w:r>
      <w:r>
        <w:rPr>
          <w:rFonts w:hAnsi="ＭＳ 明朝" w:hint="eastAsia"/>
        </w:rPr>
        <w:t>１ヶ月の起算日は毎月１</w:t>
      </w:r>
      <w:r w:rsidR="00A4593A">
        <w:rPr>
          <w:rFonts w:hAnsi="ＭＳ 明朝" w:hint="eastAsia"/>
        </w:rPr>
        <w:t>６</w:t>
      </w:r>
      <w:r>
        <w:rPr>
          <w:rFonts w:hAnsi="ＭＳ 明朝" w:hint="eastAsia"/>
        </w:rPr>
        <w:t>日とし、当該１ヶ月の勤務</w:t>
      </w:r>
      <w:r w:rsidR="006A4438">
        <w:rPr>
          <w:rFonts w:hAnsi="ＭＳ 明朝" w:hint="eastAsia"/>
        </w:rPr>
        <w:t>日</w:t>
      </w:r>
      <w:r w:rsidR="00194D4C">
        <w:rPr>
          <w:rFonts w:hAnsi="ＭＳ 明朝" w:hint="eastAsia"/>
        </w:rPr>
        <w:t>および</w:t>
      </w:r>
      <w:r>
        <w:rPr>
          <w:rFonts w:hAnsi="ＭＳ 明朝" w:hint="eastAsia"/>
        </w:rPr>
        <w:t>始業・終業の時刻を定め</w:t>
      </w:r>
      <w:r w:rsidR="00194D4C">
        <w:rPr>
          <w:rFonts w:hAnsi="ＭＳ 明朝" w:hint="eastAsia"/>
        </w:rPr>
        <w:t>、起算日の</w:t>
      </w:r>
      <w:r w:rsidR="00FE4C76">
        <w:rPr>
          <w:rFonts w:hAnsi="ＭＳ 明朝" w:hint="eastAsia"/>
        </w:rPr>
        <w:t>３</w:t>
      </w:r>
      <w:r>
        <w:rPr>
          <w:rFonts w:hAnsi="ＭＳ 明朝" w:hint="eastAsia"/>
        </w:rPr>
        <w:t>日前までに本人にシフト表で通知するものとする。</w:t>
      </w:r>
    </w:p>
    <w:p w14:paraId="0FC7AF0C" w14:textId="77777777" w:rsidR="003535C4" w:rsidRDefault="003535C4">
      <w:pPr>
        <w:pStyle w:val="a3"/>
        <w:rPr>
          <w:rFonts w:hAnsi="ＭＳ 明朝"/>
        </w:rPr>
      </w:pPr>
    </w:p>
    <w:p w14:paraId="7A932291" w14:textId="77777777" w:rsidR="003535C4" w:rsidRDefault="003535C4">
      <w:pPr>
        <w:pStyle w:val="a3"/>
        <w:rPr>
          <w:rFonts w:hAnsi="ＭＳ 明朝"/>
        </w:rPr>
      </w:pPr>
      <w:r>
        <w:rPr>
          <w:rFonts w:hAnsi="ＭＳ 明朝" w:hint="eastAsia"/>
        </w:rPr>
        <w:t>（休日）</w:t>
      </w:r>
    </w:p>
    <w:p w14:paraId="79A21241" w14:textId="5A569873" w:rsidR="003535C4" w:rsidRDefault="003535C4">
      <w:pPr>
        <w:pStyle w:val="a3"/>
        <w:rPr>
          <w:rFonts w:hAnsi="ＭＳ 明朝"/>
        </w:rPr>
      </w:pPr>
      <w:r>
        <w:rPr>
          <w:rFonts w:hAnsi="ＭＳ 明朝" w:hint="eastAsia"/>
        </w:rPr>
        <w:t>第２</w:t>
      </w:r>
      <w:r w:rsidR="000A30C5">
        <w:rPr>
          <w:rFonts w:hAnsi="ＭＳ 明朝" w:hint="eastAsia"/>
        </w:rPr>
        <w:t>５</w:t>
      </w:r>
      <w:r>
        <w:rPr>
          <w:rFonts w:hAnsi="ＭＳ 明朝" w:hint="eastAsia"/>
        </w:rPr>
        <w:t>条　パート社員の休日は、次のとおりとする。</w:t>
      </w:r>
    </w:p>
    <w:p w14:paraId="59A331EF" w14:textId="77777777" w:rsidR="003535C4" w:rsidRDefault="003535C4">
      <w:pPr>
        <w:pStyle w:val="a3"/>
      </w:pPr>
      <w:r>
        <w:rPr>
          <w:rFonts w:hint="eastAsia"/>
        </w:rPr>
        <w:t>（１）日曜日</w:t>
      </w:r>
    </w:p>
    <w:p w14:paraId="64BF946F" w14:textId="77777777" w:rsidR="003535C4" w:rsidRDefault="003535C4">
      <w:pPr>
        <w:pStyle w:val="a3"/>
      </w:pPr>
      <w:r>
        <w:rPr>
          <w:rFonts w:hint="eastAsia"/>
        </w:rPr>
        <w:t>（２）土曜日</w:t>
      </w:r>
    </w:p>
    <w:p w14:paraId="24AE54C5" w14:textId="77777777" w:rsidR="003535C4" w:rsidRDefault="003535C4">
      <w:pPr>
        <w:pStyle w:val="a3"/>
      </w:pPr>
      <w:r>
        <w:rPr>
          <w:rFonts w:hint="eastAsia"/>
        </w:rPr>
        <w:t>（３）国民の祝日</w:t>
      </w:r>
    </w:p>
    <w:p w14:paraId="4EF6D95D" w14:textId="7F8FCD7E" w:rsidR="003535C4" w:rsidRDefault="003535C4">
      <w:pPr>
        <w:pStyle w:val="a3"/>
      </w:pPr>
      <w:r>
        <w:rPr>
          <w:rFonts w:hint="eastAsia"/>
        </w:rPr>
        <w:t>（４）年末年始</w:t>
      </w:r>
      <w:r w:rsidR="002A1FF8" w:rsidRPr="00B50854">
        <w:rPr>
          <w:rFonts w:hAnsi="ＭＳ 明朝" w:hint="eastAsia"/>
        </w:rPr>
        <w:t>（自１２月２８日　至１月３日）</w:t>
      </w:r>
    </w:p>
    <w:p w14:paraId="6EFDAFC8" w14:textId="73093513" w:rsidR="003535C4" w:rsidRDefault="003535C4">
      <w:pPr>
        <w:pStyle w:val="a3"/>
      </w:pPr>
      <w:r>
        <w:rPr>
          <w:rFonts w:hint="eastAsia"/>
        </w:rPr>
        <w:t>（５）その他会社が指定した休日</w:t>
      </w:r>
    </w:p>
    <w:p w14:paraId="154D742F" w14:textId="77777777" w:rsidR="003535C4" w:rsidRDefault="003535C4">
      <w:pPr>
        <w:pStyle w:val="a3"/>
        <w:ind w:left="210" w:hangingChars="100" w:hanging="210"/>
        <w:rPr>
          <w:rFonts w:hAnsi="ＭＳ 明朝"/>
        </w:rPr>
      </w:pPr>
      <w:r>
        <w:rPr>
          <w:rFonts w:hAnsi="ＭＳ 明朝" w:hint="eastAsia"/>
        </w:rPr>
        <w:t>２．会社は前項の休日について、業務上必要がある場合にはあらかじめ通知して他の日に振り替えることがある。</w:t>
      </w:r>
    </w:p>
    <w:p w14:paraId="576EF189" w14:textId="77777777" w:rsidR="003535C4" w:rsidRDefault="003535C4">
      <w:pPr>
        <w:pStyle w:val="a3"/>
        <w:rPr>
          <w:rFonts w:hAnsi="ＭＳ 明朝"/>
        </w:rPr>
      </w:pPr>
    </w:p>
    <w:p w14:paraId="5634F307" w14:textId="77777777" w:rsidR="003535C4" w:rsidRDefault="003535C4">
      <w:pPr>
        <w:pStyle w:val="a3"/>
        <w:rPr>
          <w:rFonts w:hAnsi="ＭＳ 明朝"/>
        </w:rPr>
      </w:pPr>
      <w:r>
        <w:rPr>
          <w:rFonts w:hAnsi="ＭＳ 明朝" w:hint="eastAsia"/>
        </w:rPr>
        <w:t>（時間外および休日勤務）</w:t>
      </w:r>
    </w:p>
    <w:p w14:paraId="485C40B7" w14:textId="3314792A" w:rsidR="003535C4" w:rsidRDefault="003535C4">
      <w:pPr>
        <w:pStyle w:val="a3"/>
        <w:ind w:left="210" w:hangingChars="100" w:hanging="210"/>
        <w:rPr>
          <w:rFonts w:hAnsi="ＭＳ 明朝"/>
        </w:rPr>
      </w:pPr>
      <w:r>
        <w:rPr>
          <w:rFonts w:hAnsi="ＭＳ 明朝" w:hint="eastAsia"/>
        </w:rPr>
        <w:t>第２</w:t>
      </w:r>
      <w:r w:rsidR="000A30C5">
        <w:rPr>
          <w:rFonts w:hAnsi="ＭＳ 明朝" w:hint="eastAsia"/>
        </w:rPr>
        <w:t>６</w:t>
      </w:r>
      <w:r>
        <w:rPr>
          <w:rFonts w:hAnsi="ＭＳ 明朝" w:hint="eastAsia"/>
        </w:rPr>
        <w:t>条　会社は、パート社員に対して第</w:t>
      </w:r>
      <w:r w:rsidR="00270687">
        <w:rPr>
          <w:rFonts w:hAnsi="ＭＳ 明朝" w:hint="eastAsia"/>
        </w:rPr>
        <w:t>２</w:t>
      </w:r>
      <w:r w:rsidR="00A27B55">
        <w:rPr>
          <w:rFonts w:hAnsi="ＭＳ 明朝" w:hint="eastAsia"/>
        </w:rPr>
        <w:t>３</w:t>
      </w:r>
      <w:r>
        <w:rPr>
          <w:rFonts w:hAnsi="ＭＳ 明朝" w:hint="eastAsia"/>
        </w:rPr>
        <w:t>条に定める勤務時間を超えて労働させ、また前条に定める休日に労働させないものとする。</w:t>
      </w:r>
    </w:p>
    <w:p w14:paraId="162B78E9" w14:textId="6B4A4FE1" w:rsidR="003535C4" w:rsidRDefault="003535C4">
      <w:pPr>
        <w:pStyle w:val="a3"/>
        <w:ind w:left="210" w:hangingChars="100" w:hanging="210"/>
        <w:rPr>
          <w:rFonts w:hAnsi="ＭＳ 明朝"/>
        </w:rPr>
      </w:pPr>
      <w:r>
        <w:rPr>
          <w:rFonts w:hAnsi="ＭＳ 明朝" w:hint="eastAsia"/>
        </w:rPr>
        <w:t>２．前項の</w:t>
      </w:r>
      <w:r w:rsidR="005F0C2D">
        <w:rPr>
          <w:rFonts w:hAnsi="ＭＳ 明朝" w:hint="eastAsia"/>
        </w:rPr>
        <w:t>定め</w:t>
      </w:r>
      <w:r>
        <w:rPr>
          <w:rFonts w:hAnsi="ＭＳ 明朝" w:hint="eastAsia"/>
        </w:rPr>
        <w:t>にかかわらず、業務の都合上やむを得ない場合には、所定労働時間を超え</w:t>
      </w:r>
      <w:r w:rsidR="005F0C2D">
        <w:rPr>
          <w:rFonts w:hAnsi="ＭＳ 明朝" w:hint="eastAsia"/>
        </w:rPr>
        <w:t>て労働させ</w:t>
      </w:r>
      <w:r>
        <w:rPr>
          <w:rFonts w:hAnsi="ＭＳ 明朝" w:hint="eastAsia"/>
        </w:rPr>
        <w:t>、または</w:t>
      </w:r>
      <w:r w:rsidR="005F0C2D">
        <w:rPr>
          <w:rFonts w:hAnsi="ＭＳ 明朝" w:hint="eastAsia"/>
        </w:rPr>
        <w:t>休</w:t>
      </w:r>
      <w:r>
        <w:rPr>
          <w:rFonts w:hAnsi="ＭＳ 明朝" w:hint="eastAsia"/>
        </w:rPr>
        <w:t>日に勤務を命じることがある。</w:t>
      </w:r>
    </w:p>
    <w:p w14:paraId="1CCA409D" w14:textId="77777777" w:rsidR="003535C4" w:rsidRDefault="003535C4">
      <w:pPr>
        <w:pStyle w:val="a3"/>
        <w:ind w:left="210" w:hangingChars="100" w:hanging="210"/>
        <w:rPr>
          <w:rFonts w:hAnsi="ＭＳ 明朝"/>
        </w:rPr>
      </w:pPr>
      <w:r>
        <w:rPr>
          <w:rFonts w:hAnsi="ＭＳ 明朝" w:hint="eastAsia"/>
        </w:rPr>
        <w:t>３．前項の場合は、正当な理由がなければこれを拒むことはできない。</w:t>
      </w:r>
    </w:p>
    <w:p w14:paraId="161D82D5" w14:textId="77777777" w:rsidR="003535C4" w:rsidRDefault="003535C4">
      <w:pPr>
        <w:pStyle w:val="a3"/>
        <w:rPr>
          <w:rFonts w:hAnsi="ＭＳ 明朝"/>
        </w:rPr>
      </w:pPr>
    </w:p>
    <w:p w14:paraId="0530D6E9" w14:textId="77777777" w:rsidR="003535C4" w:rsidRDefault="003535C4">
      <w:pPr>
        <w:pStyle w:val="a3"/>
        <w:rPr>
          <w:rFonts w:hAnsi="ＭＳ 明朝"/>
        </w:rPr>
      </w:pPr>
      <w:r>
        <w:rPr>
          <w:rFonts w:hAnsi="ＭＳ 明朝" w:hint="eastAsia"/>
        </w:rPr>
        <w:t>（年次有給休暇）</w:t>
      </w:r>
    </w:p>
    <w:p w14:paraId="3DB15E98" w14:textId="70CB61AA" w:rsidR="003535C4" w:rsidRDefault="003535C4">
      <w:pPr>
        <w:pStyle w:val="a3"/>
        <w:ind w:left="210" w:hangingChars="100" w:hanging="210"/>
        <w:rPr>
          <w:rFonts w:hAnsi="ＭＳ 明朝"/>
        </w:rPr>
      </w:pPr>
      <w:r>
        <w:rPr>
          <w:rFonts w:hAnsi="ＭＳ 明朝" w:hint="eastAsia"/>
        </w:rPr>
        <w:t>第２</w:t>
      </w:r>
      <w:r w:rsidR="000A30C5">
        <w:rPr>
          <w:rFonts w:hAnsi="ＭＳ 明朝" w:hint="eastAsia"/>
        </w:rPr>
        <w:t>７</w:t>
      </w:r>
      <w:r>
        <w:rPr>
          <w:rFonts w:hAnsi="ＭＳ 明朝" w:hint="eastAsia"/>
        </w:rPr>
        <w:t>条　会社は、６ヶ月間継続勤務し、全労働日の８割以上出勤した者に対して週所定労働日数</w:t>
      </w:r>
      <w:r w:rsidR="009A6640">
        <w:rPr>
          <w:rFonts w:hAnsi="ＭＳ 明朝" w:hint="eastAsia"/>
        </w:rPr>
        <w:t>または</w:t>
      </w:r>
      <w:r>
        <w:rPr>
          <w:rFonts w:hAnsi="ＭＳ 明朝" w:hint="eastAsia"/>
        </w:rPr>
        <w:t>年間所定労働日数に応じて次表により、継続しまたは分割した年次有給休暇を付与する。なお、付与日は入社日より６ヶ月を経過した日とする。</w:t>
      </w:r>
    </w:p>
    <w:tbl>
      <w:tblPr>
        <w:tblW w:w="8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1"/>
        <w:gridCol w:w="18"/>
        <w:gridCol w:w="1027"/>
        <w:gridCol w:w="1680"/>
        <w:gridCol w:w="735"/>
        <w:gridCol w:w="735"/>
        <w:gridCol w:w="735"/>
        <w:gridCol w:w="735"/>
        <w:gridCol w:w="735"/>
        <w:gridCol w:w="735"/>
        <w:gridCol w:w="735"/>
      </w:tblGrid>
      <w:tr w:rsidR="003535C4" w14:paraId="586F9769" w14:textId="77777777">
        <w:trPr>
          <w:cantSplit/>
          <w:trHeight w:val="270"/>
        </w:trPr>
        <w:tc>
          <w:tcPr>
            <w:tcW w:w="939" w:type="dxa"/>
            <w:gridSpan w:val="2"/>
            <w:vMerge w:val="restart"/>
          </w:tcPr>
          <w:p w14:paraId="5886BEAA" w14:textId="77777777" w:rsidR="003535C4" w:rsidRDefault="003535C4">
            <w:pPr>
              <w:pStyle w:val="a3"/>
              <w:rPr>
                <w:rFonts w:hAnsi="ＭＳ 明朝"/>
                <w:sz w:val="18"/>
              </w:rPr>
            </w:pPr>
            <w:r>
              <w:rPr>
                <w:rFonts w:hAnsi="ＭＳ 明朝" w:hint="eastAsia"/>
                <w:sz w:val="18"/>
              </w:rPr>
              <w:t>週所定</w:t>
            </w:r>
          </w:p>
          <w:p w14:paraId="444D6A9B" w14:textId="77777777" w:rsidR="003535C4" w:rsidRDefault="003535C4">
            <w:pPr>
              <w:pStyle w:val="a3"/>
              <w:rPr>
                <w:rFonts w:hAnsi="ＭＳ 明朝"/>
                <w:sz w:val="18"/>
              </w:rPr>
            </w:pPr>
            <w:r>
              <w:rPr>
                <w:rFonts w:hAnsi="ＭＳ 明朝" w:hint="eastAsia"/>
                <w:sz w:val="18"/>
              </w:rPr>
              <w:t>労働時間</w:t>
            </w:r>
          </w:p>
        </w:tc>
        <w:tc>
          <w:tcPr>
            <w:tcW w:w="1027" w:type="dxa"/>
            <w:vMerge w:val="restart"/>
            <w:vAlign w:val="center"/>
          </w:tcPr>
          <w:p w14:paraId="68FF96E5" w14:textId="77777777" w:rsidR="003535C4" w:rsidRDefault="003535C4">
            <w:pPr>
              <w:pStyle w:val="a3"/>
              <w:rPr>
                <w:rFonts w:hAnsi="ＭＳ 明朝"/>
                <w:sz w:val="18"/>
              </w:rPr>
            </w:pPr>
            <w:r>
              <w:rPr>
                <w:rFonts w:hAnsi="ＭＳ 明朝" w:hint="eastAsia"/>
                <w:sz w:val="18"/>
              </w:rPr>
              <w:t>週所定</w:t>
            </w:r>
          </w:p>
          <w:p w14:paraId="304CC02F" w14:textId="77777777" w:rsidR="003535C4" w:rsidRDefault="003535C4">
            <w:pPr>
              <w:pStyle w:val="a3"/>
              <w:rPr>
                <w:rFonts w:hAnsi="ＭＳ 明朝"/>
                <w:sz w:val="18"/>
              </w:rPr>
            </w:pPr>
            <w:r>
              <w:rPr>
                <w:rFonts w:hAnsi="ＭＳ 明朝" w:hint="eastAsia"/>
                <w:sz w:val="18"/>
              </w:rPr>
              <w:t>労働日数</w:t>
            </w:r>
          </w:p>
        </w:tc>
        <w:tc>
          <w:tcPr>
            <w:tcW w:w="1680" w:type="dxa"/>
            <w:vMerge w:val="restart"/>
            <w:vAlign w:val="center"/>
          </w:tcPr>
          <w:p w14:paraId="0B75A19F" w14:textId="77777777" w:rsidR="003535C4" w:rsidRDefault="003535C4">
            <w:pPr>
              <w:pStyle w:val="a3"/>
              <w:rPr>
                <w:rFonts w:hAnsi="ＭＳ 明朝"/>
                <w:sz w:val="18"/>
              </w:rPr>
            </w:pPr>
            <w:r>
              <w:rPr>
                <w:rFonts w:hAnsi="ＭＳ 明朝" w:hint="eastAsia"/>
                <w:sz w:val="18"/>
              </w:rPr>
              <w:t>年間所定労働日数</w:t>
            </w:r>
          </w:p>
        </w:tc>
        <w:tc>
          <w:tcPr>
            <w:tcW w:w="5145" w:type="dxa"/>
            <w:gridSpan w:val="7"/>
          </w:tcPr>
          <w:p w14:paraId="3AC5FC5F" w14:textId="77777777" w:rsidR="003535C4" w:rsidRDefault="003535C4">
            <w:pPr>
              <w:pStyle w:val="a3"/>
              <w:jc w:val="center"/>
              <w:rPr>
                <w:rFonts w:hAnsi="ＭＳ 明朝"/>
              </w:rPr>
            </w:pPr>
            <w:r>
              <w:rPr>
                <w:rFonts w:hAnsi="ＭＳ 明朝" w:hint="eastAsia"/>
              </w:rPr>
              <w:t>勤　　続　　年　　数</w:t>
            </w:r>
          </w:p>
        </w:tc>
      </w:tr>
      <w:tr w:rsidR="003535C4" w14:paraId="6B86C042" w14:textId="77777777">
        <w:trPr>
          <w:cantSplit/>
          <w:trHeight w:val="144"/>
        </w:trPr>
        <w:tc>
          <w:tcPr>
            <w:tcW w:w="939" w:type="dxa"/>
            <w:gridSpan w:val="2"/>
            <w:vMerge/>
          </w:tcPr>
          <w:p w14:paraId="4C107B40" w14:textId="77777777" w:rsidR="003535C4" w:rsidRDefault="003535C4">
            <w:pPr>
              <w:pStyle w:val="a3"/>
              <w:rPr>
                <w:rFonts w:hAnsi="ＭＳ 明朝"/>
                <w:sz w:val="18"/>
              </w:rPr>
            </w:pPr>
          </w:p>
        </w:tc>
        <w:tc>
          <w:tcPr>
            <w:tcW w:w="1027" w:type="dxa"/>
            <w:vMerge/>
          </w:tcPr>
          <w:p w14:paraId="2F551381" w14:textId="77777777" w:rsidR="003535C4" w:rsidRDefault="003535C4">
            <w:pPr>
              <w:pStyle w:val="a3"/>
              <w:rPr>
                <w:rFonts w:hAnsi="ＭＳ 明朝"/>
                <w:sz w:val="18"/>
              </w:rPr>
            </w:pPr>
          </w:p>
        </w:tc>
        <w:tc>
          <w:tcPr>
            <w:tcW w:w="1680" w:type="dxa"/>
            <w:vMerge/>
          </w:tcPr>
          <w:p w14:paraId="6DD9F9C0" w14:textId="77777777" w:rsidR="003535C4" w:rsidRDefault="003535C4">
            <w:pPr>
              <w:pStyle w:val="a3"/>
              <w:rPr>
                <w:rFonts w:hAnsi="ＭＳ 明朝"/>
                <w:sz w:val="18"/>
              </w:rPr>
            </w:pPr>
          </w:p>
        </w:tc>
        <w:tc>
          <w:tcPr>
            <w:tcW w:w="735" w:type="dxa"/>
            <w:vAlign w:val="center"/>
          </w:tcPr>
          <w:p w14:paraId="5E4F3C4D" w14:textId="77777777" w:rsidR="003535C4" w:rsidRDefault="003535C4">
            <w:pPr>
              <w:pStyle w:val="a3"/>
              <w:rPr>
                <w:rFonts w:hAnsi="ＭＳ 明朝"/>
                <w:sz w:val="18"/>
              </w:rPr>
            </w:pPr>
            <w:r>
              <w:rPr>
                <w:rFonts w:hAnsi="ＭＳ 明朝" w:hint="eastAsia"/>
                <w:sz w:val="18"/>
              </w:rPr>
              <w:t>6ヶ月</w:t>
            </w:r>
          </w:p>
        </w:tc>
        <w:tc>
          <w:tcPr>
            <w:tcW w:w="735" w:type="dxa"/>
            <w:vAlign w:val="center"/>
          </w:tcPr>
          <w:p w14:paraId="20C93210" w14:textId="77777777" w:rsidR="003535C4" w:rsidRDefault="003535C4">
            <w:pPr>
              <w:pStyle w:val="a3"/>
              <w:rPr>
                <w:rFonts w:hAnsi="ＭＳ 明朝"/>
                <w:sz w:val="18"/>
              </w:rPr>
            </w:pPr>
            <w:r>
              <w:rPr>
                <w:rFonts w:hAnsi="ＭＳ 明朝" w:hint="eastAsia"/>
                <w:sz w:val="18"/>
              </w:rPr>
              <w:t>1年</w:t>
            </w:r>
          </w:p>
          <w:p w14:paraId="61924C5A" w14:textId="77777777" w:rsidR="003535C4" w:rsidRDefault="003535C4">
            <w:pPr>
              <w:pStyle w:val="a3"/>
              <w:rPr>
                <w:rFonts w:hAnsi="ＭＳ 明朝"/>
                <w:sz w:val="18"/>
              </w:rPr>
            </w:pPr>
            <w:r>
              <w:rPr>
                <w:rFonts w:hAnsi="ＭＳ 明朝" w:hint="eastAsia"/>
                <w:sz w:val="18"/>
              </w:rPr>
              <w:t>6ヶ月</w:t>
            </w:r>
          </w:p>
        </w:tc>
        <w:tc>
          <w:tcPr>
            <w:tcW w:w="735" w:type="dxa"/>
            <w:vAlign w:val="center"/>
          </w:tcPr>
          <w:p w14:paraId="44880FE8" w14:textId="77777777" w:rsidR="003535C4" w:rsidRDefault="003535C4">
            <w:pPr>
              <w:pStyle w:val="a3"/>
              <w:rPr>
                <w:rFonts w:hAnsi="ＭＳ 明朝"/>
                <w:sz w:val="18"/>
              </w:rPr>
            </w:pPr>
            <w:r>
              <w:rPr>
                <w:rFonts w:hAnsi="ＭＳ 明朝" w:hint="eastAsia"/>
                <w:sz w:val="18"/>
              </w:rPr>
              <w:t>2年</w:t>
            </w:r>
          </w:p>
          <w:p w14:paraId="32D710BF" w14:textId="77777777" w:rsidR="003535C4" w:rsidRDefault="003535C4">
            <w:pPr>
              <w:pStyle w:val="a3"/>
              <w:rPr>
                <w:rFonts w:hAnsi="ＭＳ 明朝"/>
                <w:sz w:val="18"/>
              </w:rPr>
            </w:pPr>
            <w:r>
              <w:rPr>
                <w:rFonts w:hAnsi="ＭＳ 明朝" w:hint="eastAsia"/>
                <w:sz w:val="18"/>
              </w:rPr>
              <w:t>6ヶ月</w:t>
            </w:r>
          </w:p>
        </w:tc>
        <w:tc>
          <w:tcPr>
            <w:tcW w:w="735" w:type="dxa"/>
            <w:vAlign w:val="center"/>
          </w:tcPr>
          <w:p w14:paraId="7FAA4494" w14:textId="77777777" w:rsidR="003535C4" w:rsidRDefault="003535C4">
            <w:pPr>
              <w:pStyle w:val="a3"/>
              <w:rPr>
                <w:rFonts w:hAnsi="ＭＳ 明朝"/>
                <w:sz w:val="18"/>
              </w:rPr>
            </w:pPr>
            <w:r>
              <w:rPr>
                <w:rFonts w:hAnsi="ＭＳ 明朝" w:hint="eastAsia"/>
                <w:sz w:val="18"/>
              </w:rPr>
              <w:t>3年</w:t>
            </w:r>
          </w:p>
          <w:p w14:paraId="4215CFC3" w14:textId="77777777" w:rsidR="003535C4" w:rsidRDefault="003535C4">
            <w:pPr>
              <w:pStyle w:val="a3"/>
              <w:rPr>
                <w:rFonts w:hAnsi="ＭＳ 明朝"/>
                <w:sz w:val="18"/>
              </w:rPr>
            </w:pPr>
            <w:r>
              <w:rPr>
                <w:rFonts w:hAnsi="ＭＳ 明朝" w:hint="eastAsia"/>
                <w:sz w:val="18"/>
              </w:rPr>
              <w:t>6ヶ月</w:t>
            </w:r>
          </w:p>
        </w:tc>
        <w:tc>
          <w:tcPr>
            <w:tcW w:w="735" w:type="dxa"/>
            <w:vAlign w:val="center"/>
          </w:tcPr>
          <w:p w14:paraId="59D03831" w14:textId="77777777" w:rsidR="003535C4" w:rsidRDefault="003535C4">
            <w:pPr>
              <w:pStyle w:val="a3"/>
              <w:rPr>
                <w:rFonts w:hAnsi="ＭＳ 明朝"/>
                <w:sz w:val="18"/>
              </w:rPr>
            </w:pPr>
            <w:r>
              <w:rPr>
                <w:rFonts w:hAnsi="ＭＳ 明朝" w:hint="eastAsia"/>
                <w:sz w:val="18"/>
              </w:rPr>
              <w:t>4年</w:t>
            </w:r>
          </w:p>
          <w:p w14:paraId="24088D2A" w14:textId="77777777" w:rsidR="003535C4" w:rsidRDefault="003535C4">
            <w:pPr>
              <w:pStyle w:val="a3"/>
              <w:rPr>
                <w:rFonts w:hAnsi="ＭＳ 明朝"/>
                <w:sz w:val="18"/>
              </w:rPr>
            </w:pPr>
            <w:r>
              <w:rPr>
                <w:rFonts w:hAnsi="ＭＳ 明朝" w:hint="eastAsia"/>
                <w:sz w:val="18"/>
              </w:rPr>
              <w:t>6ヶ月</w:t>
            </w:r>
          </w:p>
        </w:tc>
        <w:tc>
          <w:tcPr>
            <w:tcW w:w="735" w:type="dxa"/>
            <w:vAlign w:val="center"/>
          </w:tcPr>
          <w:p w14:paraId="771C442B" w14:textId="77777777" w:rsidR="003535C4" w:rsidRDefault="003535C4">
            <w:pPr>
              <w:pStyle w:val="a3"/>
              <w:rPr>
                <w:rFonts w:hAnsi="ＭＳ 明朝"/>
                <w:sz w:val="18"/>
              </w:rPr>
            </w:pPr>
            <w:r>
              <w:rPr>
                <w:rFonts w:hAnsi="ＭＳ 明朝" w:hint="eastAsia"/>
                <w:sz w:val="18"/>
              </w:rPr>
              <w:t>5年</w:t>
            </w:r>
          </w:p>
          <w:p w14:paraId="12702381" w14:textId="77777777" w:rsidR="003535C4" w:rsidRDefault="003535C4">
            <w:pPr>
              <w:pStyle w:val="a3"/>
              <w:rPr>
                <w:rFonts w:hAnsi="ＭＳ 明朝"/>
                <w:sz w:val="18"/>
              </w:rPr>
            </w:pPr>
            <w:r>
              <w:rPr>
                <w:rFonts w:hAnsi="ＭＳ 明朝" w:hint="eastAsia"/>
                <w:sz w:val="18"/>
              </w:rPr>
              <w:t>6ヶ月</w:t>
            </w:r>
          </w:p>
        </w:tc>
        <w:tc>
          <w:tcPr>
            <w:tcW w:w="735" w:type="dxa"/>
          </w:tcPr>
          <w:p w14:paraId="730EC555" w14:textId="77777777" w:rsidR="003535C4" w:rsidRDefault="003535C4">
            <w:pPr>
              <w:pStyle w:val="a3"/>
              <w:rPr>
                <w:rFonts w:hAnsi="ＭＳ 明朝"/>
                <w:sz w:val="18"/>
              </w:rPr>
            </w:pPr>
            <w:r>
              <w:rPr>
                <w:rFonts w:hAnsi="ＭＳ 明朝" w:hint="eastAsia"/>
                <w:sz w:val="18"/>
              </w:rPr>
              <w:t>6年</w:t>
            </w:r>
          </w:p>
          <w:p w14:paraId="18B533EF" w14:textId="77777777" w:rsidR="003535C4" w:rsidRDefault="003535C4">
            <w:pPr>
              <w:pStyle w:val="a3"/>
              <w:rPr>
                <w:rFonts w:hAnsi="ＭＳ 明朝"/>
                <w:sz w:val="18"/>
              </w:rPr>
            </w:pPr>
            <w:r>
              <w:rPr>
                <w:rFonts w:hAnsi="ＭＳ 明朝" w:hint="eastAsia"/>
                <w:sz w:val="18"/>
              </w:rPr>
              <w:t>6ヶ月</w:t>
            </w:r>
          </w:p>
          <w:p w14:paraId="7A961A95" w14:textId="77777777" w:rsidR="003535C4" w:rsidRDefault="003535C4">
            <w:pPr>
              <w:pStyle w:val="a3"/>
              <w:rPr>
                <w:rFonts w:hAnsi="ＭＳ 明朝"/>
                <w:sz w:val="18"/>
              </w:rPr>
            </w:pPr>
            <w:r>
              <w:rPr>
                <w:rFonts w:hAnsi="ＭＳ 明朝" w:hint="eastAsia"/>
                <w:sz w:val="18"/>
              </w:rPr>
              <w:t>以上</w:t>
            </w:r>
          </w:p>
        </w:tc>
      </w:tr>
      <w:tr w:rsidR="003535C4" w14:paraId="3FCE28FB" w14:textId="77777777">
        <w:trPr>
          <w:cantSplit/>
          <w:trHeight w:val="88"/>
        </w:trPr>
        <w:tc>
          <w:tcPr>
            <w:tcW w:w="3646" w:type="dxa"/>
            <w:gridSpan w:val="4"/>
            <w:vAlign w:val="center"/>
          </w:tcPr>
          <w:p w14:paraId="2B8AA72D" w14:textId="77777777" w:rsidR="003535C4" w:rsidRDefault="003535C4">
            <w:pPr>
              <w:pStyle w:val="a3"/>
              <w:rPr>
                <w:rFonts w:hAnsi="ＭＳ 明朝"/>
                <w:sz w:val="20"/>
              </w:rPr>
            </w:pPr>
            <w:r>
              <w:rPr>
                <w:rFonts w:hAnsi="ＭＳ 明朝" w:hint="eastAsia"/>
                <w:sz w:val="20"/>
              </w:rPr>
              <w:t>30時間以上</w:t>
            </w:r>
          </w:p>
        </w:tc>
        <w:tc>
          <w:tcPr>
            <w:tcW w:w="735" w:type="dxa"/>
            <w:vMerge w:val="restart"/>
            <w:vAlign w:val="center"/>
          </w:tcPr>
          <w:p w14:paraId="013C454A" w14:textId="77777777" w:rsidR="003535C4" w:rsidRDefault="003535C4">
            <w:pPr>
              <w:pStyle w:val="a3"/>
              <w:jc w:val="center"/>
              <w:rPr>
                <w:rFonts w:hAnsi="ＭＳ 明朝"/>
                <w:sz w:val="20"/>
              </w:rPr>
            </w:pPr>
            <w:r>
              <w:rPr>
                <w:rFonts w:hAnsi="ＭＳ 明朝" w:hint="eastAsia"/>
                <w:sz w:val="20"/>
              </w:rPr>
              <w:t>10日</w:t>
            </w:r>
          </w:p>
        </w:tc>
        <w:tc>
          <w:tcPr>
            <w:tcW w:w="735" w:type="dxa"/>
            <w:vMerge w:val="restart"/>
            <w:vAlign w:val="center"/>
          </w:tcPr>
          <w:p w14:paraId="003AD67E" w14:textId="77777777" w:rsidR="003535C4" w:rsidRDefault="003535C4">
            <w:pPr>
              <w:pStyle w:val="a3"/>
              <w:jc w:val="center"/>
              <w:rPr>
                <w:rFonts w:hAnsi="ＭＳ 明朝"/>
                <w:sz w:val="20"/>
              </w:rPr>
            </w:pPr>
            <w:r>
              <w:rPr>
                <w:rFonts w:hAnsi="ＭＳ 明朝" w:hint="eastAsia"/>
                <w:sz w:val="20"/>
              </w:rPr>
              <w:t>11日</w:t>
            </w:r>
          </w:p>
        </w:tc>
        <w:tc>
          <w:tcPr>
            <w:tcW w:w="735" w:type="dxa"/>
            <w:vMerge w:val="restart"/>
            <w:vAlign w:val="center"/>
          </w:tcPr>
          <w:p w14:paraId="6C435280" w14:textId="77777777" w:rsidR="003535C4" w:rsidRDefault="003535C4">
            <w:pPr>
              <w:pStyle w:val="a3"/>
              <w:jc w:val="center"/>
              <w:rPr>
                <w:rFonts w:hAnsi="ＭＳ 明朝"/>
                <w:sz w:val="20"/>
              </w:rPr>
            </w:pPr>
            <w:r>
              <w:rPr>
                <w:rFonts w:hAnsi="ＭＳ 明朝" w:hint="eastAsia"/>
                <w:sz w:val="20"/>
              </w:rPr>
              <w:t>12日</w:t>
            </w:r>
          </w:p>
        </w:tc>
        <w:tc>
          <w:tcPr>
            <w:tcW w:w="735" w:type="dxa"/>
            <w:vMerge w:val="restart"/>
            <w:vAlign w:val="center"/>
          </w:tcPr>
          <w:p w14:paraId="6DC0DCB6" w14:textId="77777777" w:rsidR="003535C4" w:rsidRDefault="003535C4">
            <w:pPr>
              <w:pStyle w:val="a3"/>
              <w:jc w:val="center"/>
              <w:rPr>
                <w:rFonts w:hAnsi="ＭＳ 明朝"/>
                <w:sz w:val="20"/>
              </w:rPr>
            </w:pPr>
            <w:r>
              <w:rPr>
                <w:rFonts w:hAnsi="ＭＳ 明朝" w:hint="eastAsia"/>
                <w:sz w:val="20"/>
              </w:rPr>
              <w:t>14日</w:t>
            </w:r>
          </w:p>
        </w:tc>
        <w:tc>
          <w:tcPr>
            <w:tcW w:w="735" w:type="dxa"/>
            <w:vMerge w:val="restart"/>
            <w:vAlign w:val="center"/>
          </w:tcPr>
          <w:p w14:paraId="1AE02F53" w14:textId="77777777" w:rsidR="003535C4" w:rsidRDefault="003535C4">
            <w:pPr>
              <w:pStyle w:val="a3"/>
              <w:jc w:val="center"/>
              <w:rPr>
                <w:rFonts w:hAnsi="ＭＳ 明朝"/>
                <w:sz w:val="20"/>
              </w:rPr>
            </w:pPr>
            <w:r>
              <w:rPr>
                <w:rFonts w:hAnsi="ＭＳ 明朝" w:hint="eastAsia"/>
                <w:sz w:val="20"/>
              </w:rPr>
              <w:t>16日</w:t>
            </w:r>
          </w:p>
        </w:tc>
        <w:tc>
          <w:tcPr>
            <w:tcW w:w="735" w:type="dxa"/>
            <w:vMerge w:val="restart"/>
            <w:vAlign w:val="center"/>
          </w:tcPr>
          <w:p w14:paraId="25844AB6" w14:textId="77777777" w:rsidR="003535C4" w:rsidRDefault="003535C4">
            <w:pPr>
              <w:pStyle w:val="a3"/>
              <w:jc w:val="center"/>
              <w:rPr>
                <w:rFonts w:hAnsi="ＭＳ 明朝"/>
                <w:sz w:val="20"/>
              </w:rPr>
            </w:pPr>
            <w:r>
              <w:rPr>
                <w:rFonts w:hAnsi="ＭＳ 明朝" w:hint="eastAsia"/>
                <w:sz w:val="20"/>
              </w:rPr>
              <w:t>18日</w:t>
            </w:r>
          </w:p>
        </w:tc>
        <w:tc>
          <w:tcPr>
            <w:tcW w:w="735" w:type="dxa"/>
            <w:vMerge w:val="restart"/>
            <w:vAlign w:val="center"/>
          </w:tcPr>
          <w:p w14:paraId="5F32ED80" w14:textId="77777777" w:rsidR="003535C4" w:rsidRDefault="003535C4">
            <w:pPr>
              <w:pStyle w:val="a3"/>
              <w:jc w:val="center"/>
              <w:rPr>
                <w:rFonts w:hAnsi="ＭＳ 明朝"/>
                <w:sz w:val="20"/>
              </w:rPr>
            </w:pPr>
            <w:r>
              <w:rPr>
                <w:rFonts w:hAnsi="ＭＳ 明朝" w:hint="eastAsia"/>
                <w:sz w:val="20"/>
              </w:rPr>
              <w:t>20日</w:t>
            </w:r>
          </w:p>
        </w:tc>
      </w:tr>
      <w:tr w:rsidR="003535C4" w14:paraId="76845070" w14:textId="77777777">
        <w:trPr>
          <w:cantSplit/>
          <w:trHeight w:val="189"/>
        </w:trPr>
        <w:tc>
          <w:tcPr>
            <w:tcW w:w="921" w:type="dxa"/>
            <w:vMerge w:val="restart"/>
            <w:vAlign w:val="center"/>
          </w:tcPr>
          <w:p w14:paraId="63070B16" w14:textId="77777777" w:rsidR="003535C4" w:rsidRDefault="003535C4">
            <w:pPr>
              <w:pStyle w:val="a3"/>
              <w:rPr>
                <w:rFonts w:hAnsi="ＭＳ 明朝"/>
                <w:sz w:val="20"/>
              </w:rPr>
            </w:pPr>
            <w:r>
              <w:rPr>
                <w:rFonts w:hAnsi="ＭＳ 明朝" w:hint="eastAsia"/>
                <w:sz w:val="20"/>
              </w:rPr>
              <w:lastRenderedPageBreak/>
              <w:t>30時間未満</w:t>
            </w:r>
          </w:p>
        </w:tc>
        <w:tc>
          <w:tcPr>
            <w:tcW w:w="1045" w:type="dxa"/>
            <w:gridSpan w:val="2"/>
            <w:vAlign w:val="center"/>
          </w:tcPr>
          <w:p w14:paraId="20412608" w14:textId="77777777" w:rsidR="003535C4" w:rsidRDefault="003535C4">
            <w:pPr>
              <w:pStyle w:val="a4"/>
              <w:jc w:val="center"/>
              <w:rPr>
                <w:rFonts w:hAnsi="ＭＳ 明朝"/>
                <w:sz w:val="20"/>
              </w:rPr>
            </w:pPr>
            <w:r>
              <w:rPr>
                <w:rFonts w:hAnsi="ＭＳ 明朝" w:hint="eastAsia"/>
                <w:sz w:val="20"/>
              </w:rPr>
              <w:t>5日以上</w:t>
            </w:r>
          </w:p>
        </w:tc>
        <w:tc>
          <w:tcPr>
            <w:tcW w:w="1680" w:type="dxa"/>
            <w:vAlign w:val="center"/>
          </w:tcPr>
          <w:p w14:paraId="7E5CCEFA" w14:textId="77777777" w:rsidR="003535C4" w:rsidRDefault="003535C4">
            <w:pPr>
              <w:pStyle w:val="a3"/>
              <w:jc w:val="center"/>
              <w:rPr>
                <w:rFonts w:hAnsi="ＭＳ 明朝"/>
                <w:sz w:val="20"/>
              </w:rPr>
            </w:pPr>
            <w:r>
              <w:rPr>
                <w:rFonts w:hAnsi="ＭＳ 明朝" w:hint="eastAsia"/>
                <w:sz w:val="20"/>
              </w:rPr>
              <w:t>217日以上</w:t>
            </w:r>
          </w:p>
        </w:tc>
        <w:tc>
          <w:tcPr>
            <w:tcW w:w="735" w:type="dxa"/>
            <w:vMerge/>
            <w:vAlign w:val="center"/>
          </w:tcPr>
          <w:p w14:paraId="497D575D" w14:textId="77777777" w:rsidR="003535C4" w:rsidRDefault="003535C4">
            <w:pPr>
              <w:pStyle w:val="a3"/>
              <w:jc w:val="center"/>
              <w:rPr>
                <w:rFonts w:hAnsi="ＭＳ 明朝"/>
                <w:sz w:val="20"/>
              </w:rPr>
            </w:pPr>
          </w:p>
        </w:tc>
        <w:tc>
          <w:tcPr>
            <w:tcW w:w="735" w:type="dxa"/>
            <w:vMerge/>
            <w:vAlign w:val="center"/>
          </w:tcPr>
          <w:p w14:paraId="688D5F14" w14:textId="77777777" w:rsidR="003535C4" w:rsidRDefault="003535C4">
            <w:pPr>
              <w:pStyle w:val="a3"/>
              <w:jc w:val="center"/>
              <w:rPr>
                <w:rFonts w:hAnsi="ＭＳ 明朝"/>
                <w:sz w:val="20"/>
              </w:rPr>
            </w:pPr>
          </w:p>
        </w:tc>
        <w:tc>
          <w:tcPr>
            <w:tcW w:w="735" w:type="dxa"/>
            <w:vMerge/>
            <w:vAlign w:val="center"/>
          </w:tcPr>
          <w:p w14:paraId="1285695F" w14:textId="77777777" w:rsidR="003535C4" w:rsidRDefault="003535C4">
            <w:pPr>
              <w:pStyle w:val="a3"/>
              <w:jc w:val="center"/>
              <w:rPr>
                <w:rFonts w:hAnsi="ＭＳ 明朝"/>
                <w:sz w:val="20"/>
              </w:rPr>
            </w:pPr>
          </w:p>
        </w:tc>
        <w:tc>
          <w:tcPr>
            <w:tcW w:w="735" w:type="dxa"/>
            <w:vMerge/>
            <w:vAlign w:val="center"/>
          </w:tcPr>
          <w:p w14:paraId="23281298" w14:textId="77777777" w:rsidR="003535C4" w:rsidRDefault="003535C4">
            <w:pPr>
              <w:pStyle w:val="a3"/>
              <w:jc w:val="center"/>
              <w:rPr>
                <w:rFonts w:hAnsi="ＭＳ 明朝"/>
                <w:sz w:val="20"/>
              </w:rPr>
            </w:pPr>
          </w:p>
        </w:tc>
        <w:tc>
          <w:tcPr>
            <w:tcW w:w="735" w:type="dxa"/>
            <w:vMerge/>
            <w:vAlign w:val="center"/>
          </w:tcPr>
          <w:p w14:paraId="535E03B8" w14:textId="77777777" w:rsidR="003535C4" w:rsidRDefault="003535C4">
            <w:pPr>
              <w:pStyle w:val="a3"/>
              <w:jc w:val="center"/>
              <w:rPr>
                <w:rFonts w:hAnsi="ＭＳ 明朝"/>
                <w:sz w:val="20"/>
              </w:rPr>
            </w:pPr>
          </w:p>
        </w:tc>
        <w:tc>
          <w:tcPr>
            <w:tcW w:w="735" w:type="dxa"/>
            <w:vMerge/>
            <w:vAlign w:val="center"/>
          </w:tcPr>
          <w:p w14:paraId="58C19404" w14:textId="77777777" w:rsidR="003535C4" w:rsidRDefault="003535C4">
            <w:pPr>
              <w:pStyle w:val="a3"/>
              <w:jc w:val="center"/>
              <w:rPr>
                <w:rFonts w:hAnsi="ＭＳ 明朝"/>
                <w:sz w:val="20"/>
              </w:rPr>
            </w:pPr>
          </w:p>
        </w:tc>
        <w:tc>
          <w:tcPr>
            <w:tcW w:w="735" w:type="dxa"/>
            <w:vMerge/>
            <w:vAlign w:val="center"/>
          </w:tcPr>
          <w:p w14:paraId="1558460E" w14:textId="77777777" w:rsidR="003535C4" w:rsidRDefault="003535C4">
            <w:pPr>
              <w:pStyle w:val="a3"/>
              <w:jc w:val="center"/>
              <w:rPr>
                <w:rFonts w:hAnsi="ＭＳ 明朝"/>
                <w:sz w:val="20"/>
              </w:rPr>
            </w:pPr>
          </w:p>
        </w:tc>
      </w:tr>
      <w:tr w:rsidR="003535C4" w14:paraId="79D853C1" w14:textId="77777777">
        <w:trPr>
          <w:cantSplit/>
          <w:trHeight w:val="70"/>
        </w:trPr>
        <w:tc>
          <w:tcPr>
            <w:tcW w:w="921" w:type="dxa"/>
            <w:vMerge/>
          </w:tcPr>
          <w:p w14:paraId="4D0ED239" w14:textId="77777777" w:rsidR="003535C4" w:rsidRDefault="003535C4">
            <w:pPr>
              <w:pStyle w:val="a3"/>
              <w:jc w:val="center"/>
              <w:rPr>
                <w:rFonts w:hAnsi="ＭＳ 明朝"/>
                <w:sz w:val="20"/>
              </w:rPr>
            </w:pPr>
          </w:p>
        </w:tc>
        <w:tc>
          <w:tcPr>
            <w:tcW w:w="1045" w:type="dxa"/>
            <w:gridSpan w:val="2"/>
            <w:vAlign w:val="center"/>
          </w:tcPr>
          <w:p w14:paraId="4CA3A029" w14:textId="77777777" w:rsidR="003535C4" w:rsidRDefault="003535C4">
            <w:pPr>
              <w:pStyle w:val="a3"/>
              <w:jc w:val="center"/>
              <w:rPr>
                <w:rFonts w:hAnsi="ＭＳ 明朝"/>
                <w:sz w:val="20"/>
              </w:rPr>
            </w:pPr>
            <w:r>
              <w:rPr>
                <w:rFonts w:hAnsi="ＭＳ 明朝" w:hint="eastAsia"/>
                <w:sz w:val="20"/>
              </w:rPr>
              <w:t>4日</w:t>
            </w:r>
          </w:p>
        </w:tc>
        <w:tc>
          <w:tcPr>
            <w:tcW w:w="1680" w:type="dxa"/>
            <w:vAlign w:val="center"/>
          </w:tcPr>
          <w:p w14:paraId="3C441B5D" w14:textId="77777777" w:rsidR="003535C4" w:rsidRDefault="003535C4">
            <w:pPr>
              <w:pStyle w:val="a3"/>
              <w:jc w:val="center"/>
              <w:rPr>
                <w:rFonts w:hAnsi="ＭＳ 明朝"/>
                <w:sz w:val="20"/>
              </w:rPr>
            </w:pPr>
            <w:r>
              <w:rPr>
                <w:rFonts w:hAnsi="ＭＳ 明朝" w:hint="eastAsia"/>
                <w:sz w:val="20"/>
              </w:rPr>
              <w:t>169日～216日</w:t>
            </w:r>
          </w:p>
        </w:tc>
        <w:tc>
          <w:tcPr>
            <w:tcW w:w="735" w:type="dxa"/>
            <w:vAlign w:val="center"/>
          </w:tcPr>
          <w:p w14:paraId="1BDA89CA" w14:textId="77777777" w:rsidR="003535C4" w:rsidRDefault="003535C4">
            <w:pPr>
              <w:pStyle w:val="a3"/>
              <w:jc w:val="center"/>
              <w:rPr>
                <w:rFonts w:hAnsi="ＭＳ 明朝"/>
                <w:sz w:val="20"/>
              </w:rPr>
            </w:pPr>
            <w:r>
              <w:rPr>
                <w:rFonts w:hAnsi="ＭＳ 明朝" w:hint="eastAsia"/>
                <w:sz w:val="20"/>
              </w:rPr>
              <w:t>7日</w:t>
            </w:r>
          </w:p>
        </w:tc>
        <w:tc>
          <w:tcPr>
            <w:tcW w:w="735" w:type="dxa"/>
            <w:vAlign w:val="center"/>
          </w:tcPr>
          <w:p w14:paraId="29E4DD68" w14:textId="77777777" w:rsidR="003535C4" w:rsidRDefault="003535C4">
            <w:pPr>
              <w:pStyle w:val="a3"/>
              <w:jc w:val="center"/>
              <w:rPr>
                <w:rFonts w:hAnsi="ＭＳ 明朝"/>
                <w:sz w:val="20"/>
              </w:rPr>
            </w:pPr>
            <w:r>
              <w:rPr>
                <w:rFonts w:hAnsi="ＭＳ 明朝" w:hint="eastAsia"/>
                <w:sz w:val="20"/>
              </w:rPr>
              <w:t>8日</w:t>
            </w:r>
          </w:p>
        </w:tc>
        <w:tc>
          <w:tcPr>
            <w:tcW w:w="735" w:type="dxa"/>
            <w:vAlign w:val="center"/>
          </w:tcPr>
          <w:p w14:paraId="4C0E9C26" w14:textId="77777777" w:rsidR="003535C4" w:rsidRDefault="003535C4">
            <w:pPr>
              <w:pStyle w:val="a3"/>
              <w:jc w:val="center"/>
              <w:rPr>
                <w:rFonts w:hAnsi="ＭＳ 明朝"/>
                <w:sz w:val="20"/>
              </w:rPr>
            </w:pPr>
            <w:r>
              <w:rPr>
                <w:rFonts w:hAnsi="ＭＳ 明朝" w:hint="eastAsia"/>
                <w:sz w:val="20"/>
              </w:rPr>
              <w:t>9日</w:t>
            </w:r>
          </w:p>
        </w:tc>
        <w:tc>
          <w:tcPr>
            <w:tcW w:w="735" w:type="dxa"/>
            <w:vAlign w:val="center"/>
          </w:tcPr>
          <w:p w14:paraId="67892E93" w14:textId="77777777" w:rsidR="003535C4" w:rsidRDefault="003535C4">
            <w:pPr>
              <w:pStyle w:val="a3"/>
              <w:jc w:val="center"/>
              <w:rPr>
                <w:rFonts w:hAnsi="ＭＳ 明朝"/>
                <w:sz w:val="20"/>
              </w:rPr>
            </w:pPr>
            <w:r>
              <w:rPr>
                <w:rFonts w:hAnsi="ＭＳ 明朝" w:hint="eastAsia"/>
                <w:sz w:val="20"/>
              </w:rPr>
              <w:t>10日</w:t>
            </w:r>
          </w:p>
        </w:tc>
        <w:tc>
          <w:tcPr>
            <w:tcW w:w="735" w:type="dxa"/>
            <w:vAlign w:val="center"/>
          </w:tcPr>
          <w:p w14:paraId="14CCB644" w14:textId="77777777" w:rsidR="003535C4" w:rsidRDefault="003535C4">
            <w:pPr>
              <w:pStyle w:val="a3"/>
              <w:jc w:val="center"/>
              <w:rPr>
                <w:rFonts w:hAnsi="ＭＳ 明朝"/>
                <w:sz w:val="20"/>
              </w:rPr>
            </w:pPr>
            <w:r>
              <w:rPr>
                <w:rFonts w:hAnsi="ＭＳ 明朝" w:hint="eastAsia"/>
                <w:sz w:val="20"/>
              </w:rPr>
              <w:t>12日</w:t>
            </w:r>
          </w:p>
        </w:tc>
        <w:tc>
          <w:tcPr>
            <w:tcW w:w="735" w:type="dxa"/>
            <w:vAlign w:val="center"/>
          </w:tcPr>
          <w:p w14:paraId="0C7901A8" w14:textId="77777777" w:rsidR="003535C4" w:rsidRDefault="003535C4">
            <w:pPr>
              <w:pStyle w:val="a3"/>
              <w:jc w:val="center"/>
              <w:rPr>
                <w:rFonts w:hAnsi="ＭＳ 明朝"/>
                <w:sz w:val="20"/>
              </w:rPr>
            </w:pPr>
            <w:r>
              <w:rPr>
                <w:rFonts w:hAnsi="ＭＳ 明朝" w:hint="eastAsia"/>
                <w:sz w:val="20"/>
              </w:rPr>
              <w:t>13日</w:t>
            </w:r>
          </w:p>
        </w:tc>
        <w:tc>
          <w:tcPr>
            <w:tcW w:w="735" w:type="dxa"/>
            <w:vAlign w:val="center"/>
          </w:tcPr>
          <w:p w14:paraId="1941514A" w14:textId="77777777" w:rsidR="003535C4" w:rsidRDefault="003535C4">
            <w:pPr>
              <w:pStyle w:val="a3"/>
              <w:jc w:val="center"/>
              <w:rPr>
                <w:rFonts w:hAnsi="ＭＳ 明朝"/>
                <w:sz w:val="20"/>
              </w:rPr>
            </w:pPr>
            <w:r>
              <w:rPr>
                <w:rFonts w:hAnsi="ＭＳ 明朝" w:hint="eastAsia"/>
                <w:sz w:val="20"/>
              </w:rPr>
              <w:t>15日</w:t>
            </w:r>
          </w:p>
        </w:tc>
      </w:tr>
      <w:tr w:rsidR="003535C4" w14:paraId="30D17384" w14:textId="77777777">
        <w:trPr>
          <w:cantSplit/>
          <w:trHeight w:val="115"/>
        </w:trPr>
        <w:tc>
          <w:tcPr>
            <w:tcW w:w="921" w:type="dxa"/>
            <w:vMerge/>
          </w:tcPr>
          <w:p w14:paraId="7B120513" w14:textId="77777777" w:rsidR="003535C4" w:rsidRDefault="003535C4">
            <w:pPr>
              <w:pStyle w:val="a3"/>
              <w:jc w:val="center"/>
              <w:rPr>
                <w:rFonts w:hAnsi="ＭＳ 明朝"/>
                <w:sz w:val="20"/>
              </w:rPr>
            </w:pPr>
          </w:p>
        </w:tc>
        <w:tc>
          <w:tcPr>
            <w:tcW w:w="1045" w:type="dxa"/>
            <w:gridSpan w:val="2"/>
            <w:vAlign w:val="center"/>
          </w:tcPr>
          <w:p w14:paraId="7D59B4BE" w14:textId="77777777" w:rsidR="003535C4" w:rsidRDefault="003535C4">
            <w:pPr>
              <w:pStyle w:val="a3"/>
              <w:jc w:val="center"/>
              <w:rPr>
                <w:rFonts w:hAnsi="ＭＳ 明朝"/>
                <w:sz w:val="20"/>
              </w:rPr>
            </w:pPr>
            <w:r>
              <w:rPr>
                <w:rFonts w:hAnsi="ＭＳ 明朝" w:hint="eastAsia"/>
                <w:sz w:val="20"/>
              </w:rPr>
              <w:t>3日</w:t>
            </w:r>
          </w:p>
        </w:tc>
        <w:tc>
          <w:tcPr>
            <w:tcW w:w="1680" w:type="dxa"/>
            <w:vAlign w:val="center"/>
          </w:tcPr>
          <w:p w14:paraId="7577CD30" w14:textId="77777777" w:rsidR="003535C4" w:rsidRDefault="003535C4">
            <w:pPr>
              <w:pStyle w:val="a3"/>
              <w:jc w:val="center"/>
              <w:rPr>
                <w:rFonts w:hAnsi="ＭＳ 明朝"/>
                <w:sz w:val="20"/>
              </w:rPr>
            </w:pPr>
            <w:r>
              <w:rPr>
                <w:rFonts w:hAnsi="ＭＳ 明朝" w:hint="eastAsia"/>
                <w:sz w:val="20"/>
              </w:rPr>
              <w:t>121日～168日</w:t>
            </w:r>
          </w:p>
        </w:tc>
        <w:tc>
          <w:tcPr>
            <w:tcW w:w="735" w:type="dxa"/>
            <w:vAlign w:val="center"/>
          </w:tcPr>
          <w:p w14:paraId="1007A77F" w14:textId="77777777" w:rsidR="003535C4" w:rsidRDefault="003535C4">
            <w:pPr>
              <w:pStyle w:val="a3"/>
              <w:jc w:val="center"/>
              <w:rPr>
                <w:rFonts w:hAnsi="ＭＳ 明朝"/>
                <w:sz w:val="20"/>
              </w:rPr>
            </w:pPr>
            <w:r>
              <w:rPr>
                <w:rFonts w:hAnsi="ＭＳ 明朝" w:hint="eastAsia"/>
                <w:sz w:val="20"/>
              </w:rPr>
              <w:t>5日</w:t>
            </w:r>
          </w:p>
        </w:tc>
        <w:tc>
          <w:tcPr>
            <w:tcW w:w="735" w:type="dxa"/>
            <w:vAlign w:val="center"/>
          </w:tcPr>
          <w:p w14:paraId="10B16CC3" w14:textId="77777777" w:rsidR="003535C4" w:rsidRDefault="003535C4">
            <w:pPr>
              <w:pStyle w:val="a3"/>
              <w:jc w:val="center"/>
              <w:rPr>
                <w:rFonts w:hAnsi="ＭＳ 明朝"/>
                <w:sz w:val="20"/>
              </w:rPr>
            </w:pPr>
            <w:r>
              <w:rPr>
                <w:rFonts w:hAnsi="ＭＳ 明朝" w:hint="eastAsia"/>
                <w:sz w:val="20"/>
              </w:rPr>
              <w:t>6日</w:t>
            </w:r>
          </w:p>
        </w:tc>
        <w:tc>
          <w:tcPr>
            <w:tcW w:w="735" w:type="dxa"/>
            <w:vAlign w:val="center"/>
          </w:tcPr>
          <w:p w14:paraId="01A61C1B" w14:textId="77777777" w:rsidR="003535C4" w:rsidRDefault="003535C4">
            <w:pPr>
              <w:pStyle w:val="a3"/>
              <w:jc w:val="center"/>
              <w:rPr>
                <w:rFonts w:hAnsi="ＭＳ 明朝"/>
                <w:sz w:val="20"/>
              </w:rPr>
            </w:pPr>
            <w:r>
              <w:rPr>
                <w:rFonts w:hAnsi="ＭＳ 明朝" w:hint="eastAsia"/>
                <w:sz w:val="20"/>
              </w:rPr>
              <w:t>6日</w:t>
            </w:r>
          </w:p>
        </w:tc>
        <w:tc>
          <w:tcPr>
            <w:tcW w:w="735" w:type="dxa"/>
            <w:vAlign w:val="center"/>
          </w:tcPr>
          <w:p w14:paraId="5C90F22D" w14:textId="77777777" w:rsidR="003535C4" w:rsidRDefault="003535C4">
            <w:pPr>
              <w:pStyle w:val="a3"/>
              <w:jc w:val="center"/>
              <w:rPr>
                <w:rFonts w:hAnsi="ＭＳ 明朝"/>
                <w:sz w:val="20"/>
              </w:rPr>
            </w:pPr>
            <w:r>
              <w:rPr>
                <w:rFonts w:hAnsi="ＭＳ 明朝" w:hint="eastAsia"/>
                <w:sz w:val="20"/>
              </w:rPr>
              <w:t>8日</w:t>
            </w:r>
          </w:p>
        </w:tc>
        <w:tc>
          <w:tcPr>
            <w:tcW w:w="735" w:type="dxa"/>
            <w:vAlign w:val="center"/>
          </w:tcPr>
          <w:p w14:paraId="3FA7954B" w14:textId="77777777" w:rsidR="003535C4" w:rsidRDefault="003535C4">
            <w:pPr>
              <w:pStyle w:val="a3"/>
              <w:jc w:val="center"/>
              <w:rPr>
                <w:rFonts w:hAnsi="ＭＳ 明朝"/>
                <w:sz w:val="20"/>
              </w:rPr>
            </w:pPr>
            <w:r>
              <w:rPr>
                <w:rFonts w:hAnsi="ＭＳ 明朝" w:hint="eastAsia"/>
                <w:sz w:val="20"/>
              </w:rPr>
              <w:t>9日</w:t>
            </w:r>
          </w:p>
        </w:tc>
        <w:tc>
          <w:tcPr>
            <w:tcW w:w="735" w:type="dxa"/>
            <w:vAlign w:val="center"/>
          </w:tcPr>
          <w:p w14:paraId="1B174799" w14:textId="77777777" w:rsidR="003535C4" w:rsidRDefault="003535C4">
            <w:pPr>
              <w:pStyle w:val="a3"/>
              <w:jc w:val="center"/>
              <w:rPr>
                <w:rFonts w:hAnsi="ＭＳ 明朝"/>
                <w:sz w:val="20"/>
              </w:rPr>
            </w:pPr>
            <w:r>
              <w:rPr>
                <w:rFonts w:hAnsi="ＭＳ 明朝" w:hint="eastAsia"/>
                <w:sz w:val="20"/>
              </w:rPr>
              <w:t>10日</w:t>
            </w:r>
          </w:p>
        </w:tc>
        <w:tc>
          <w:tcPr>
            <w:tcW w:w="735" w:type="dxa"/>
            <w:vAlign w:val="center"/>
          </w:tcPr>
          <w:p w14:paraId="67227AE4" w14:textId="77777777" w:rsidR="003535C4" w:rsidRDefault="003535C4">
            <w:pPr>
              <w:pStyle w:val="a3"/>
              <w:jc w:val="center"/>
              <w:rPr>
                <w:rFonts w:hAnsi="ＭＳ 明朝"/>
                <w:sz w:val="20"/>
              </w:rPr>
            </w:pPr>
            <w:r>
              <w:rPr>
                <w:rFonts w:hAnsi="ＭＳ 明朝" w:hint="eastAsia"/>
                <w:sz w:val="20"/>
              </w:rPr>
              <w:t>11日</w:t>
            </w:r>
          </w:p>
        </w:tc>
      </w:tr>
      <w:tr w:rsidR="003535C4" w14:paraId="43E40204" w14:textId="77777777">
        <w:trPr>
          <w:cantSplit/>
          <w:trHeight w:val="216"/>
        </w:trPr>
        <w:tc>
          <w:tcPr>
            <w:tcW w:w="921" w:type="dxa"/>
            <w:vMerge/>
          </w:tcPr>
          <w:p w14:paraId="6E495E00" w14:textId="77777777" w:rsidR="003535C4" w:rsidRDefault="003535C4">
            <w:pPr>
              <w:pStyle w:val="a3"/>
              <w:jc w:val="center"/>
              <w:rPr>
                <w:rFonts w:hAnsi="ＭＳ 明朝"/>
                <w:sz w:val="20"/>
              </w:rPr>
            </w:pPr>
          </w:p>
        </w:tc>
        <w:tc>
          <w:tcPr>
            <w:tcW w:w="1045" w:type="dxa"/>
            <w:gridSpan w:val="2"/>
            <w:vAlign w:val="center"/>
          </w:tcPr>
          <w:p w14:paraId="0FA8180B" w14:textId="77777777" w:rsidR="003535C4" w:rsidRDefault="003535C4">
            <w:pPr>
              <w:pStyle w:val="a3"/>
              <w:jc w:val="center"/>
              <w:rPr>
                <w:rFonts w:hAnsi="ＭＳ 明朝"/>
                <w:sz w:val="20"/>
              </w:rPr>
            </w:pPr>
            <w:r>
              <w:rPr>
                <w:rFonts w:hAnsi="ＭＳ 明朝" w:hint="eastAsia"/>
                <w:sz w:val="20"/>
              </w:rPr>
              <w:t>2日</w:t>
            </w:r>
          </w:p>
        </w:tc>
        <w:tc>
          <w:tcPr>
            <w:tcW w:w="1680" w:type="dxa"/>
            <w:vAlign w:val="center"/>
          </w:tcPr>
          <w:p w14:paraId="3EAF2328" w14:textId="77777777" w:rsidR="003535C4" w:rsidRDefault="003535C4">
            <w:pPr>
              <w:pStyle w:val="a3"/>
              <w:jc w:val="center"/>
              <w:rPr>
                <w:rFonts w:hAnsi="ＭＳ 明朝"/>
                <w:sz w:val="20"/>
              </w:rPr>
            </w:pPr>
            <w:r>
              <w:rPr>
                <w:rFonts w:hAnsi="ＭＳ 明朝" w:hint="eastAsia"/>
                <w:sz w:val="20"/>
              </w:rPr>
              <w:t>73日～120日</w:t>
            </w:r>
          </w:p>
        </w:tc>
        <w:tc>
          <w:tcPr>
            <w:tcW w:w="735" w:type="dxa"/>
            <w:vAlign w:val="center"/>
          </w:tcPr>
          <w:p w14:paraId="5FE4821B" w14:textId="77777777" w:rsidR="003535C4" w:rsidRDefault="003535C4">
            <w:pPr>
              <w:pStyle w:val="a3"/>
              <w:jc w:val="center"/>
              <w:rPr>
                <w:rFonts w:hAnsi="ＭＳ 明朝"/>
                <w:sz w:val="20"/>
              </w:rPr>
            </w:pPr>
            <w:r>
              <w:rPr>
                <w:rFonts w:hAnsi="ＭＳ 明朝" w:hint="eastAsia"/>
                <w:sz w:val="20"/>
              </w:rPr>
              <w:t>3日</w:t>
            </w:r>
          </w:p>
        </w:tc>
        <w:tc>
          <w:tcPr>
            <w:tcW w:w="735" w:type="dxa"/>
            <w:vAlign w:val="center"/>
          </w:tcPr>
          <w:p w14:paraId="5C603813" w14:textId="77777777" w:rsidR="003535C4" w:rsidRDefault="003535C4">
            <w:pPr>
              <w:pStyle w:val="a3"/>
              <w:jc w:val="center"/>
              <w:rPr>
                <w:rFonts w:hAnsi="ＭＳ 明朝"/>
                <w:sz w:val="20"/>
              </w:rPr>
            </w:pPr>
            <w:r>
              <w:rPr>
                <w:rFonts w:hAnsi="ＭＳ 明朝" w:hint="eastAsia"/>
                <w:sz w:val="20"/>
              </w:rPr>
              <w:t>4日</w:t>
            </w:r>
          </w:p>
        </w:tc>
        <w:tc>
          <w:tcPr>
            <w:tcW w:w="735" w:type="dxa"/>
            <w:vAlign w:val="center"/>
          </w:tcPr>
          <w:p w14:paraId="72540AD0" w14:textId="77777777" w:rsidR="003535C4" w:rsidRDefault="003535C4">
            <w:pPr>
              <w:pStyle w:val="a3"/>
              <w:jc w:val="center"/>
              <w:rPr>
                <w:rFonts w:hAnsi="ＭＳ 明朝"/>
                <w:sz w:val="20"/>
              </w:rPr>
            </w:pPr>
            <w:r>
              <w:rPr>
                <w:rFonts w:hAnsi="ＭＳ 明朝" w:hint="eastAsia"/>
                <w:sz w:val="20"/>
              </w:rPr>
              <w:t>4日</w:t>
            </w:r>
          </w:p>
        </w:tc>
        <w:tc>
          <w:tcPr>
            <w:tcW w:w="735" w:type="dxa"/>
            <w:vAlign w:val="center"/>
          </w:tcPr>
          <w:p w14:paraId="1D2FCC92" w14:textId="77777777" w:rsidR="003535C4" w:rsidRDefault="003535C4">
            <w:pPr>
              <w:pStyle w:val="a3"/>
              <w:jc w:val="center"/>
              <w:rPr>
                <w:rFonts w:hAnsi="ＭＳ 明朝"/>
                <w:sz w:val="20"/>
              </w:rPr>
            </w:pPr>
            <w:r>
              <w:rPr>
                <w:rFonts w:hAnsi="ＭＳ 明朝" w:hint="eastAsia"/>
                <w:sz w:val="20"/>
              </w:rPr>
              <w:t>5日</w:t>
            </w:r>
          </w:p>
        </w:tc>
        <w:tc>
          <w:tcPr>
            <w:tcW w:w="735" w:type="dxa"/>
            <w:vAlign w:val="center"/>
          </w:tcPr>
          <w:p w14:paraId="4DC7AC05" w14:textId="77777777" w:rsidR="003535C4" w:rsidRDefault="003535C4">
            <w:pPr>
              <w:pStyle w:val="a3"/>
              <w:jc w:val="center"/>
              <w:rPr>
                <w:rFonts w:hAnsi="ＭＳ 明朝"/>
                <w:sz w:val="20"/>
              </w:rPr>
            </w:pPr>
            <w:r>
              <w:rPr>
                <w:rFonts w:hAnsi="ＭＳ 明朝" w:hint="eastAsia"/>
                <w:sz w:val="20"/>
              </w:rPr>
              <w:t>6日</w:t>
            </w:r>
          </w:p>
        </w:tc>
        <w:tc>
          <w:tcPr>
            <w:tcW w:w="735" w:type="dxa"/>
            <w:vAlign w:val="center"/>
          </w:tcPr>
          <w:p w14:paraId="001F1164" w14:textId="77777777" w:rsidR="003535C4" w:rsidRDefault="003535C4">
            <w:pPr>
              <w:pStyle w:val="a3"/>
              <w:jc w:val="center"/>
              <w:rPr>
                <w:rFonts w:hAnsi="ＭＳ 明朝"/>
                <w:sz w:val="20"/>
              </w:rPr>
            </w:pPr>
            <w:r>
              <w:rPr>
                <w:rFonts w:hAnsi="ＭＳ 明朝" w:hint="eastAsia"/>
                <w:sz w:val="20"/>
              </w:rPr>
              <w:t>6日</w:t>
            </w:r>
          </w:p>
        </w:tc>
        <w:tc>
          <w:tcPr>
            <w:tcW w:w="735" w:type="dxa"/>
            <w:vAlign w:val="center"/>
          </w:tcPr>
          <w:p w14:paraId="42EAC713" w14:textId="77777777" w:rsidR="003535C4" w:rsidRDefault="003535C4">
            <w:pPr>
              <w:pStyle w:val="a3"/>
              <w:jc w:val="center"/>
              <w:rPr>
                <w:rFonts w:hAnsi="ＭＳ 明朝"/>
                <w:sz w:val="20"/>
              </w:rPr>
            </w:pPr>
            <w:r>
              <w:rPr>
                <w:rFonts w:hAnsi="ＭＳ 明朝" w:hint="eastAsia"/>
                <w:sz w:val="20"/>
              </w:rPr>
              <w:t>7日</w:t>
            </w:r>
          </w:p>
        </w:tc>
      </w:tr>
      <w:tr w:rsidR="003535C4" w14:paraId="41EF94C2" w14:textId="77777777">
        <w:trPr>
          <w:cantSplit/>
          <w:trHeight w:val="70"/>
        </w:trPr>
        <w:tc>
          <w:tcPr>
            <w:tcW w:w="921" w:type="dxa"/>
            <w:vMerge/>
          </w:tcPr>
          <w:p w14:paraId="1D2E1AB6" w14:textId="77777777" w:rsidR="003535C4" w:rsidRDefault="003535C4">
            <w:pPr>
              <w:pStyle w:val="a3"/>
              <w:jc w:val="center"/>
              <w:rPr>
                <w:rFonts w:hAnsi="ＭＳ 明朝"/>
                <w:sz w:val="20"/>
              </w:rPr>
            </w:pPr>
          </w:p>
        </w:tc>
        <w:tc>
          <w:tcPr>
            <w:tcW w:w="1045" w:type="dxa"/>
            <w:gridSpan w:val="2"/>
            <w:vAlign w:val="center"/>
          </w:tcPr>
          <w:p w14:paraId="0CC387FF" w14:textId="77777777" w:rsidR="003535C4" w:rsidRDefault="003535C4">
            <w:pPr>
              <w:pStyle w:val="a3"/>
              <w:jc w:val="center"/>
              <w:rPr>
                <w:rFonts w:hAnsi="ＭＳ 明朝"/>
                <w:sz w:val="20"/>
              </w:rPr>
            </w:pPr>
            <w:r>
              <w:rPr>
                <w:rFonts w:hAnsi="ＭＳ 明朝" w:hint="eastAsia"/>
                <w:sz w:val="20"/>
              </w:rPr>
              <w:t>1日</w:t>
            </w:r>
          </w:p>
        </w:tc>
        <w:tc>
          <w:tcPr>
            <w:tcW w:w="1680" w:type="dxa"/>
            <w:vAlign w:val="center"/>
          </w:tcPr>
          <w:p w14:paraId="4444E6E0" w14:textId="77777777" w:rsidR="003535C4" w:rsidRDefault="003535C4">
            <w:pPr>
              <w:pStyle w:val="a3"/>
              <w:jc w:val="center"/>
              <w:rPr>
                <w:rFonts w:hAnsi="ＭＳ 明朝"/>
                <w:sz w:val="20"/>
              </w:rPr>
            </w:pPr>
            <w:r>
              <w:rPr>
                <w:rFonts w:hAnsi="ＭＳ 明朝" w:hint="eastAsia"/>
                <w:sz w:val="20"/>
              </w:rPr>
              <w:t>48日～72日</w:t>
            </w:r>
          </w:p>
        </w:tc>
        <w:tc>
          <w:tcPr>
            <w:tcW w:w="735" w:type="dxa"/>
            <w:vAlign w:val="center"/>
          </w:tcPr>
          <w:p w14:paraId="225A03C8" w14:textId="77777777" w:rsidR="003535C4" w:rsidRDefault="003535C4">
            <w:pPr>
              <w:pStyle w:val="a3"/>
              <w:jc w:val="center"/>
              <w:rPr>
                <w:rFonts w:hAnsi="ＭＳ 明朝"/>
                <w:sz w:val="20"/>
              </w:rPr>
            </w:pPr>
            <w:r>
              <w:rPr>
                <w:rFonts w:hAnsi="ＭＳ 明朝" w:hint="eastAsia"/>
                <w:sz w:val="20"/>
              </w:rPr>
              <w:t>1日</w:t>
            </w:r>
          </w:p>
        </w:tc>
        <w:tc>
          <w:tcPr>
            <w:tcW w:w="735" w:type="dxa"/>
            <w:vAlign w:val="center"/>
          </w:tcPr>
          <w:p w14:paraId="724FD26A" w14:textId="77777777" w:rsidR="003535C4" w:rsidRDefault="003535C4">
            <w:pPr>
              <w:pStyle w:val="a3"/>
              <w:jc w:val="center"/>
              <w:rPr>
                <w:rFonts w:hAnsi="ＭＳ 明朝"/>
                <w:sz w:val="20"/>
              </w:rPr>
            </w:pPr>
            <w:r>
              <w:rPr>
                <w:rFonts w:hAnsi="ＭＳ 明朝" w:hint="eastAsia"/>
                <w:sz w:val="20"/>
              </w:rPr>
              <w:t>2日</w:t>
            </w:r>
          </w:p>
        </w:tc>
        <w:tc>
          <w:tcPr>
            <w:tcW w:w="735" w:type="dxa"/>
            <w:vAlign w:val="center"/>
          </w:tcPr>
          <w:p w14:paraId="7B4826A3" w14:textId="77777777" w:rsidR="003535C4" w:rsidRDefault="003535C4">
            <w:pPr>
              <w:pStyle w:val="a3"/>
              <w:jc w:val="center"/>
              <w:rPr>
                <w:rFonts w:hAnsi="ＭＳ 明朝"/>
                <w:sz w:val="20"/>
              </w:rPr>
            </w:pPr>
            <w:r>
              <w:rPr>
                <w:rFonts w:hAnsi="ＭＳ 明朝" w:hint="eastAsia"/>
                <w:sz w:val="20"/>
              </w:rPr>
              <w:t>2日</w:t>
            </w:r>
          </w:p>
        </w:tc>
        <w:tc>
          <w:tcPr>
            <w:tcW w:w="735" w:type="dxa"/>
            <w:vAlign w:val="center"/>
          </w:tcPr>
          <w:p w14:paraId="19FF3E6B" w14:textId="77777777" w:rsidR="003535C4" w:rsidRDefault="003535C4">
            <w:pPr>
              <w:pStyle w:val="a3"/>
              <w:jc w:val="center"/>
              <w:rPr>
                <w:rFonts w:hAnsi="ＭＳ 明朝"/>
                <w:sz w:val="20"/>
              </w:rPr>
            </w:pPr>
            <w:r>
              <w:rPr>
                <w:rFonts w:hAnsi="ＭＳ 明朝" w:hint="eastAsia"/>
                <w:sz w:val="20"/>
              </w:rPr>
              <w:t>2日</w:t>
            </w:r>
          </w:p>
        </w:tc>
        <w:tc>
          <w:tcPr>
            <w:tcW w:w="735" w:type="dxa"/>
            <w:vAlign w:val="center"/>
          </w:tcPr>
          <w:p w14:paraId="700A4471" w14:textId="77777777" w:rsidR="003535C4" w:rsidRDefault="003535C4">
            <w:pPr>
              <w:pStyle w:val="a3"/>
              <w:jc w:val="center"/>
              <w:rPr>
                <w:rFonts w:hAnsi="ＭＳ 明朝"/>
                <w:sz w:val="20"/>
              </w:rPr>
            </w:pPr>
            <w:r>
              <w:rPr>
                <w:rFonts w:hAnsi="ＭＳ 明朝" w:hint="eastAsia"/>
                <w:sz w:val="20"/>
              </w:rPr>
              <w:t>3日</w:t>
            </w:r>
          </w:p>
        </w:tc>
        <w:tc>
          <w:tcPr>
            <w:tcW w:w="735" w:type="dxa"/>
            <w:vAlign w:val="center"/>
          </w:tcPr>
          <w:p w14:paraId="54F09E62" w14:textId="77777777" w:rsidR="003535C4" w:rsidRDefault="003535C4">
            <w:pPr>
              <w:pStyle w:val="a3"/>
              <w:jc w:val="center"/>
              <w:rPr>
                <w:rFonts w:hAnsi="ＭＳ 明朝"/>
                <w:sz w:val="20"/>
              </w:rPr>
            </w:pPr>
            <w:r>
              <w:rPr>
                <w:rFonts w:hAnsi="ＭＳ 明朝" w:hint="eastAsia"/>
                <w:sz w:val="20"/>
              </w:rPr>
              <w:t>3日</w:t>
            </w:r>
          </w:p>
        </w:tc>
        <w:tc>
          <w:tcPr>
            <w:tcW w:w="735" w:type="dxa"/>
            <w:vAlign w:val="center"/>
          </w:tcPr>
          <w:p w14:paraId="2DF8EED8" w14:textId="77777777" w:rsidR="003535C4" w:rsidRDefault="003535C4">
            <w:pPr>
              <w:pStyle w:val="a3"/>
              <w:jc w:val="center"/>
              <w:rPr>
                <w:rFonts w:hAnsi="ＭＳ 明朝"/>
                <w:sz w:val="20"/>
              </w:rPr>
            </w:pPr>
            <w:r>
              <w:rPr>
                <w:rFonts w:hAnsi="ＭＳ 明朝" w:hint="eastAsia"/>
                <w:sz w:val="20"/>
              </w:rPr>
              <w:t>3日</w:t>
            </w:r>
          </w:p>
        </w:tc>
      </w:tr>
    </w:tbl>
    <w:p w14:paraId="1F2AAA79" w14:textId="3FAAD85D" w:rsidR="003535C4" w:rsidRDefault="003535C4">
      <w:pPr>
        <w:pStyle w:val="a3"/>
        <w:ind w:left="210" w:hangingChars="100" w:hanging="210"/>
        <w:rPr>
          <w:rFonts w:hAnsi="ＭＳ 明朝"/>
        </w:rPr>
      </w:pPr>
      <w:r>
        <w:rPr>
          <w:rFonts w:hAnsi="ＭＳ 明朝" w:hint="eastAsia"/>
        </w:rPr>
        <w:t>２．年次有給休暇を</w:t>
      </w:r>
      <w:r w:rsidR="007449C9">
        <w:rPr>
          <w:rFonts w:hAnsi="ＭＳ 明朝" w:hint="eastAsia"/>
        </w:rPr>
        <w:t>請求し</w:t>
      </w:r>
      <w:r>
        <w:rPr>
          <w:rFonts w:hAnsi="ＭＳ 明朝" w:hint="eastAsia"/>
        </w:rPr>
        <w:t>ようとするときは、</w:t>
      </w:r>
      <w:r w:rsidR="007449C9">
        <w:rPr>
          <w:rFonts w:hAnsi="ＭＳ 明朝" w:hint="eastAsia"/>
        </w:rPr>
        <w:t>予め</w:t>
      </w:r>
      <w:r>
        <w:rPr>
          <w:rFonts w:hAnsi="ＭＳ 明朝" w:hint="eastAsia"/>
        </w:rPr>
        <w:t>その期間と日数を所属長に届け出なければならない。ただし、業務の都合上やむを得ない場合はその時季を変更させることがある。</w:t>
      </w:r>
    </w:p>
    <w:p w14:paraId="42DAAF2F" w14:textId="77777777" w:rsidR="003535C4" w:rsidRDefault="003535C4">
      <w:pPr>
        <w:pStyle w:val="a3"/>
        <w:ind w:left="210" w:hangingChars="100" w:hanging="210"/>
        <w:rPr>
          <w:rFonts w:hAnsi="ＭＳ 明朝"/>
        </w:rPr>
      </w:pPr>
      <w:r>
        <w:rPr>
          <w:rFonts w:hAnsi="ＭＳ 明朝" w:hint="eastAsia"/>
        </w:rPr>
        <w:t>３．当該年度の年次有給休暇で取得できなかった残日数がある場合は、翌年度に限り繰り越すことができる。</w:t>
      </w:r>
    </w:p>
    <w:p w14:paraId="5A7F8600" w14:textId="56207AF5" w:rsidR="003535C4" w:rsidRDefault="003535C4">
      <w:pPr>
        <w:pStyle w:val="a3"/>
        <w:ind w:left="210" w:hangingChars="100" w:hanging="210"/>
        <w:rPr>
          <w:rFonts w:hAnsi="ＭＳ 明朝"/>
        </w:rPr>
      </w:pPr>
      <w:r>
        <w:rPr>
          <w:rFonts w:hAnsi="ＭＳ 明朝" w:hint="eastAsia"/>
        </w:rPr>
        <w:t>４．年次有給休暇</w:t>
      </w:r>
      <w:r w:rsidR="007449C9">
        <w:rPr>
          <w:rFonts w:hAnsi="ＭＳ 明朝" w:hint="eastAsia"/>
        </w:rPr>
        <w:t>を取得した場合の</w:t>
      </w:r>
      <w:r>
        <w:rPr>
          <w:rFonts w:hAnsi="ＭＳ 明朝" w:hint="eastAsia"/>
        </w:rPr>
        <w:t>賃金は、所定労働時間労働した場合に支払われる通常の賃金を支給する。通常の賃金には、割増賃金のごとく所定時間外労働に対して支払われる賃金は含まない。</w:t>
      </w:r>
    </w:p>
    <w:p w14:paraId="3719EFCE" w14:textId="7E72BB48" w:rsidR="00C86F86" w:rsidRDefault="00C86F86">
      <w:pPr>
        <w:pStyle w:val="a3"/>
        <w:ind w:left="210" w:hangingChars="100" w:hanging="210"/>
        <w:rPr>
          <w:rFonts w:hAnsi="ＭＳ 明朝"/>
        </w:rPr>
      </w:pPr>
      <w:r w:rsidRPr="00C86F86">
        <w:rPr>
          <w:rFonts w:hAnsi="ＭＳ 明朝" w:hint="eastAsia"/>
        </w:rPr>
        <w:t>５．年次有給休暇は半日（</w:t>
      </w:r>
      <w:r>
        <w:rPr>
          <w:rFonts w:hAnsi="ＭＳ 明朝" w:hint="eastAsia"/>
        </w:rPr>
        <w:t>当該労働日の所定労働時間の半分</w:t>
      </w:r>
      <w:r w:rsidRPr="00C86F86">
        <w:rPr>
          <w:rFonts w:hAnsi="ＭＳ 明朝" w:hint="eastAsia"/>
        </w:rPr>
        <w:t>）を最小単位として取得することができる。</w:t>
      </w:r>
    </w:p>
    <w:p w14:paraId="6944855D" w14:textId="77777777" w:rsidR="003535C4" w:rsidRDefault="003535C4" w:rsidP="00996760">
      <w:pPr>
        <w:pStyle w:val="a3"/>
        <w:rPr>
          <w:rFonts w:hAnsi="ＭＳ 明朝"/>
        </w:rPr>
      </w:pPr>
    </w:p>
    <w:p w14:paraId="04BD390D" w14:textId="77777777" w:rsidR="00996760" w:rsidRPr="00996760" w:rsidRDefault="00996760" w:rsidP="00996760">
      <w:pPr>
        <w:pStyle w:val="a3"/>
        <w:rPr>
          <w:rFonts w:hAnsi="ＭＳ 明朝"/>
        </w:rPr>
      </w:pPr>
      <w:r w:rsidRPr="00996760">
        <w:rPr>
          <w:rFonts w:hAnsi="ＭＳ 明朝" w:hint="eastAsia"/>
        </w:rPr>
        <w:t>（年次有給休暇の時季指定取得）</w:t>
      </w:r>
    </w:p>
    <w:p w14:paraId="6A42494A" w14:textId="342C0A7B" w:rsidR="00996760" w:rsidRPr="00996760" w:rsidRDefault="00996760" w:rsidP="00D84800">
      <w:pPr>
        <w:pStyle w:val="a3"/>
        <w:ind w:left="210" w:hangingChars="100" w:hanging="210"/>
        <w:rPr>
          <w:rFonts w:hAnsi="ＭＳ 明朝"/>
        </w:rPr>
      </w:pPr>
      <w:r w:rsidRPr="00996760">
        <w:rPr>
          <w:rFonts w:hAnsi="ＭＳ 明朝" w:hint="eastAsia"/>
        </w:rPr>
        <w:t>第</w:t>
      </w:r>
      <w:r w:rsidR="00D84800">
        <w:rPr>
          <w:rFonts w:hAnsi="ＭＳ 明朝" w:hint="eastAsia"/>
        </w:rPr>
        <w:t>２</w:t>
      </w:r>
      <w:r w:rsidR="000A30C5">
        <w:rPr>
          <w:rFonts w:hAnsi="ＭＳ 明朝" w:hint="eastAsia"/>
        </w:rPr>
        <w:t>８</w:t>
      </w:r>
      <w:r w:rsidR="00D84800">
        <w:rPr>
          <w:rFonts w:hAnsi="ＭＳ 明朝" w:hint="eastAsia"/>
        </w:rPr>
        <w:t>条　前</w:t>
      </w:r>
      <w:r w:rsidRPr="00996760">
        <w:rPr>
          <w:rFonts w:hAnsi="ＭＳ 明朝" w:hint="eastAsia"/>
        </w:rPr>
        <w:t>条第１項に基づいて付与された年次有給休暇が１０日以上となる</w:t>
      </w:r>
      <w:r w:rsidR="00D84800">
        <w:rPr>
          <w:rFonts w:hAnsi="ＭＳ 明朝" w:hint="eastAsia"/>
        </w:rPr>
        <w:t>パート</w:t>
      </w:r>
      <w:r w:rsidRPr="00996760">
        <w:rPr>
          <w:rFonts w:hAnsi="ＭＳ 明朝" w:hint="eastAsia"/>
        </w:rPr>
        <w:t>社員に対しては、会社がそのうち５日について休暇年度期間内における</w:t>
      </w:r>
      <w:r w:rsidR="00D84800">
        <w:rPr>
          <w:rFonts w:hAnsi="ＭＳ 明朝" w:hint="eastAsia"/>
        </w:rPr>
        <w:t>パート</w:t>
      </w:r>
      <w:r w:rsidRPr="00996760">
        <w:rPr>
          <w:rFonts w:hAnsi="ＭＳ 明朝" w:hint="eastAsia"/>
        </w:rPr>
        <w:t>社員ごとの取得時季を指定することとし、</w:t>
      </w:r>
      <w:r w:rsidR="00D84800">
        <w:rPr>
          <w:rFonts w:hAnsi="ＭＳ 明朝" w:hint="eastAsia"/>
        </w:rPr>
        <w:t>パート</w:t>
      </w:r>
      <w:r w:rsidRPr="00996760">
        <w:rPr>
          <w:rFonts w:hAnsi="ＭＳ 明朝" w:hint="eastAsia"/>
        </w:rPr>
        <w:t>社員はその指定された時季に取得しなければならない。</w:t>
      </w:r>
    </w:p>
    <w:p w14:paraId="0C02841D" w14:textId="77777777" w:rsidR="00996760" w:rsidRPr="00996760" w:rsidRDefault="00996760" w:rsidP="00D84800">
      <w:pPr>
        <w:pStyle w:val="a3"/>
        <w:ind w:left="210" w:hangingChars="100" w:hanging="210"/>
        <w:rPr>
          <w:rFonts w:hAnsi="ＭＳ 明朝"/>
        </w:rPr>
      </w:pPr>
      <w:r w:rsidRPr="00996760">
        <w:rPr>
          <w:rFonts w:hAnsi="ＭＳ 明朝" w:hint="eastAsia"/>
        </w:rPr>
        <w:t>２．前項の時季指定にあたっては、会社は時季指定を行おうとする</w:t>
      </w:r>
      <w:r w:rsidR="00D84800">
        <w:rPr>
          <w:rFonts w:hAnsi="ＭＳ 明朝" w:hint="eastAsia"/>
        </w:rPr>
        <w:t>パート</w:t>
      </w:r>
      <w:r w:rsidRPr="00996760">
        <w:rPr>
          <w:rFonts w:hAnsi="ＭＳ 明朝" w:hint="eastAsia"/>
        </w:rPr>
        <w:t>社員に対して取得時季に関する意見を聴くものとし、その意見を尊重するよう努めるものとする。</w:t>
      </w:r>
    </w:p>
    <w:p w14:paraId="5792F30C" w14:textId="77777777" w:rsidR="00996760" w:rsidRDefault="00996760" w:rsidP="00D84800">
      <w:pPr>
        <w:pStyle w:val="a3"/>
        <w:ind w:left="210" w:hangingChars="100" w:hanging="210"/>
        <w:rPr>
          <w:rFonts w:hAnsi="ＭＳ 明朝"/>
        </w:rPr>
      </w:pPr>
      <w:r w:rsidRPr="00996760">
        <w:rPr>
          <w:rFonts w:hAnsi="ＭＳ 明朝" w:hint="eastAsia"/>
        </w:rPr>
        <w:t>３．第１項にかかわらず、</w:t>
      </w:r>
      <w:r w:rsidR="00D84800">
        <w:rPr>
          <w:rFonts w:hAnsi="ＭＳ 明朝" w:hint="eastAsia"/>
        </w:rPr>
        <w:t>前</w:t>
      </w:r>
      <w:r w:rsidRPr="00996760">
        <w:rPr>
          <w:rFonts w:hAnsi="ＭＳ 明朝" w:hint="eastAsia"/>
        </w:rPr>
        <w:t>条第</w:t>
      </w:r>
      <w:r w:rsidR="00D84800">
        <w:rPr>
          <w:rFonts w:hAnsi="ＭＳ 明朝" w:hint="eastAsia"/>
        </w:rPr>
        <w:t>２</w:t>
      </w:r>
      <w:r w:rsidRPr="00996760">
        <w:rPr>
          <w:rFonts w:hAnsi="ＭＳ 明朝" w:hint="eastAsia"/>
        </w:rPr>
        <w:t>項により取得した日数</w:t>
      </w:r>
      <w:r w:rsidR="00D84800">
        <w:rPr>
          <w:rFonts w:hAnsi="ＭＳ 明朝" w:hint="eastAsia"/>
        </w:rPr>
        <w:t>（</w:t>
      </w:r>
      <w:r w:rsidRPr="00996760">
        <w:rPr>
          <w:rFonts w:hAnsi="ＭＳ 明朝" w:hint="eastAsia"/>
        </w:rPr>
        <w:t>当該日数が５日を超える場合には、５日とする。）分については、会社による時季指定は行わない。</w:t>
      </w:r>
    </w:p>
    <w:p w14:paraId="3B82FB23" w14:textId="77777777" w:rsidR="00996760" w:rsidRDefault="00996760" w:rsidP="00996760">
      <w:pPr>
        <w:pStyle w:val="a3"/>
        <w:rPr>
          <w:rFonts w:hAnsi="ＭＳ 明朝"/>
        </w:rPr>
      </w:pPr>
    </w:p>
    <w:p w14:paraId="2AE93725" w14:textId="77777777" w:rsidR="003535C4" w:rsidRDefault="003535C4">
      <w:pPr>
        <w:pStyle w:val="a5"/>
        <w:tabs>
          <w:tab w:val="clear" w:pos="4252"/>
          <w:tab w:val="clear" w:pos="8504"/>
        </w:tabs>
        <w:snapToGrid/>
        <w:rPr>
          <w:rFonts w:ascii="ＭＳ 明朝" w:eastAsia="ＭＳ 明朝" w:hAnsi="ＭＳ 明朝"/>
        </w:rPr>
      </w:pPr>
      <w:r>
        <w:rPr>
          <w:rFonts w:ascii="ＭＳ 明朝" w:eastAsia="ＭＳ 明朝" w:hAnsi="ＭＳ 明朝" w:hint="eastAsia"/>
        </w:rPr>
        <w:t>（生理休暇）</w:t>
      </w:r>
    </w:p>
    <w:p w14:paraId="4FF56094" w14:textId="189AD2EC" w:rsidR="003535C4" w:rsidRDefault="003535C4">
      <w:pPr>
        <w:ind w:left="210" w:hangingChars="100" w:hanging="210"/>
        <w:rPr>
          <w:rFonts w:ascii="ＭＳ 明朝" w:eastAsia="ＭＳ 明朝" w:hAnsi="ＭＳ 明朝"/>
        </w:rPr>
      </w:pPr>
      <w:r>
        <w:rPr>
          <w:rFonts w:ascii="ＭＳ 明朝" w:eastAsia="ＭＳ 明朝" w:hAnsi="ＭＳ 明朝" w:hint="eastAsia"/>
        </w:rPr>
        <w:t>第２</w:t>
      </w:r>
      <w:r w:rsidR="000A30C5">
        <w:rPr>
          <w:rFonts w:ascii="ＭＳ 明朝" w:eastAsia="ＭＳ 明朝" w:hAnsi="ＭＳ 明朝" w:hint="eastAsia"/>
        </w:rPr>
        <w:t>９</w:t>
      </w:r>
      <w:r>
        <w:rPr>
          <w:rFonts w:ascii="ＭＳ 明朝" w:eastAsia="ＭＳ 明朝" w:hAnsi="ＭＳ 明朝" w:hint="eastAsia"/>
        </w:rPr>
        <w:t>条　生理日の就業が著しく困難な女性パート社員が休暇を請求した場合には、その日について生理休暇を与える。</w:t>
      </w:r>
    </w:p>
    <w:p w14:paraId="1386FB50" w14:textId="77777777" w:rsidR="003535C4" w:rsidRDefault="003535C4">
      <w:pPr>
        <w:pStyle w:val="a5"/>
        <w:tabs>
          <w:tab w:val="clear" w:pos="4252"/>
          <w:tab w:val="clear" w:pos="8504"/>
        </w:tabs>
        <w:snapToGrid/>
        <w:rPr>
          <w:rFonts w:ascii="ＭＳ 明朝" w:eastAsia="ＭＳ 明朝" w:hAnsi="ＭＳ 明朝"/>
        </w:rPr>
      </w:pPr>
    </w:p>
    <w:p w14:paraId="3C63F4F8" w14:textId="77777777" w:rsidR="003535C4" w:rsidRDefault="003535C4">
      <w:pPr>
        <w:pStyle w:val="a5"/>
        <w:tabs>
          <w:tab w:val="clear" w:pos="4252"/>
          <w:tab w:val="clear" w:pos="8504"/>
        </w:tabs>
        <w:snapToGrid/>
        <w:rPr>
          <w:rFonts w:ascii="ＭＳ 明朝" w:eastAsia="ＭＳ 明朝" w:hAnsi="ＭＳ 明朝"/>
        </w:rPr>
      </w:pPr>
      <w:r>
        <w:rPr>
          <w:rFonts w:ascii="ＭＳ 明朝" w:eastAsia="ＭＳ 明朝" w:hAnsi="ＭＳ 明朝" w:hint="eastAsia"/>
        </w:rPr>
        <w:t>（育児時間）</w:t>
      </w:r>
    </w:p>
    <w:p w14:paraId="61B99DD1" w14:textId="5DF7D058" w:rsidR="003535C4" w:rsidRDefault="003535C4">
      <w:pPr>
        <w:ind w:left="210" w:hangingChars="100" w:hanging="210"/>
        <w:rPr>
          <w:rFonts w:ascii="ＭＳ 明朝" w:eastAsia="ＭＳ 明朝" w:hAnsi="ＭＳ 明朝"/>
        </w:rPr>
      </w:pPr>
      <w:r>
        <w:rPr>
          <w:rFonts w:ascii="ＭＳ 明朝" w:eastAsia="ＭＳ 明朝" w:hAnsi="ＭＳ 明朝" w:hint="eastAsia"/>
        </w:rPr>
        <w:t>第</w:t>
      </w:r>
      <w:r w:rsidR="000A30C5">
        <w:rPr>
          <w:rFonts w:ascii="ＭＳ 明朝" w:eastAsia="ＭＳ 明朝" w:hAnsi="ＭＳ 明朝" w:hint="eastAsia"/>
        </w:rPr>
        <w:t>３０</w:t>
      </w:r>
      <w:r>
        <w:rPr>
          <w:rFonts w:ascii="ＭＳ 明朝" w:eastAsia="ＭＳ 明朝" w:hAnsi="ＭＳ 明朝" w:hint="eastAsia"/>
        </w:rPr>
        <w:t>条　生後１年未満の乳児を育てる女性パート社員が請求した場合は、休憩時間のほか１日２回各々３０分の育児時間を与える。</w:t>
      </w:r>
    </w:p>
    <w:p w14:paraId="28E83EF5" w14:textId="77777777" w:rsidR="003535C4" w:rsidRDefault="003535C4" w:rsidP="00C623BE">
      <w:pPr>
        <w:pStyle w:val="a3"/>
        <w:rPr>
          <w:rFonts w:hAnsi="ＭＳ 明朝"/>
        </w:rPr>
      </w:pPr>
    </w:p>
    <w:p w14:paraId="70C40349" w14:textId="77777777" w:rsidR="003535C4" w:rsidRDefault="003535C4">
      <w:pPr>
        <w:pStyle w:val="a6"/>
        <w:tabs>
          <w:tab w:val="clear" w:pos="4252"/>
          <w:tab w:val="clear" w:pos="8504"/>
        </w:tabs>
        <w:rPr>
          <w:rFonts w:ascii="ＭＳ 明朝" w:eastAsia="ＭＳ 明朝" w:hAnsi="ＭＳ 明朝"/>
        </w:rPr>
      </w:pPr>
      <w:r>
        <w:rPr>
          <w:rFonts w:ascii="ＭＳ 明朝" w:eastAsia="ＭＳ 明朝" w:hAnsi="ＭＳ 明朝" w:hint="eastAsia"/>
        </w:rPr>
        <w:t>（産前産後・育児・介護休業）</w:t>
      </w:r>
    </w:p>
    <w:p w14:paraId="2ABEEFE5" w14:textId="40440767" w:rsidR="003535C4" w:rsidRDefault="003535C4">
      <w:pPr>
        <w:ind w:left="210" w:hangingChars="100" w:hanging="210"/>
        <w:rPr>
          <w:rFonts w:ascii="ＭＳ 明朝" w:eastAsia="ＭＳ 明朝" w:hAnsi="ＭＳ 明朝"/>
        </w:rPr>
      </w:pPr>
      <w:r>
        <w:rPr>
          <w:rFonts w:ascii="ＭＳ 明朝" w:eastAsia="ＭＳ 明朝" w:hAnsi="ＭＳ 明朝" w:hint="eastAsia"/>
        </w:rPr>
        <w:t>第</w:t>
      </w:r>
      <w:r w:rsidR="0098496A">
        <w:rPr>
          <w:rFonts w:ascii="ＭＳ 明朝" w:eastAsia="ＭＳ 明朝" w:hAnsi="ＭＳ 明朝" w:hint="eastAsia"/>
        </w:rPr>
        <w:t>３</w:t>
      </w:r>
      <w:r w:rsidR="000A30C5">
        <w:rPr>
          <w:rFonts w:ascii="ＭＳ 明朝" w:eastAsia="ＭＳ 明朝" w:hAnsi="ＭＳ 明朝" w:hint="eastAsia"/>
        </w:rPr>
        <w:t>１</w:t>
      </w:r>
      <w:r>
        <w:rPr>
          <w:rFonts w:ascii="ＭＳ 明朝" w:eastAsia="ＭＳ 明朝" w:hAnsi="ＭＳ 明朝" w:hint="eastAsia"/>
        </w:rPr>
        <w:t>条　６週間（多胎妊娠の場合は１４週間）以内に出産予定の女性パート社員が請求した場合は、産前休暇を与える。</w:t>
      </w:r>
    </w:p>
    <w:p w14:paraId="7A05FF14" w14:textId="77777777" w:rsidR="003535C4" w:rsidRDefault="003535C4">
      <w:pPr>
        <w:pStyle w:val="3"/>
        <w:ind w:leftChars="0" w:left="210"/>
      </w:pPr>
      <w:r>
        <w:rPr>
          <w:rFonts w:hint="eastAsia"/>
        </w:rPr>
        <w:lastRenderedPageBreak/>
        <w:t>２．産後８週間を経過していない女性パート社員は就業させない。ただし、産後６週間を経過した女性パート社員が就業を請求する場合には、医師が認める業務に就かせることがある。</w:t>
      </w:r>
    </w:p>
    <w:p w14:paraId="531788C4" w14:textId="77777777" w:rsidR="003535C4" w:rsidRDefault="003535C4">
      <w:pPr>
        <w:pStyle w:val="a8"/>
        <w:ind w:left="210" w:hangingChars="100" w:hanging="210"/>
        <w:rPr>
          <w:rFonts w:hAnsi="ＭＳ 明朝"/>
        </w:rPr>
      </w:pPr>
      <w:r>
        <w:rPr>
          <w:rFonts w:hAnsi="ＭＳ 明朝" w:hint="eastAsia"/>
        </w:rPr>
        <w:t>３．妊娠中の女性パート社員が請求した場合は、他の軽易な業務に転換させることがある。</w:t>
      </w:r>
    </w:p>
    <w:p w14:paraId="48E6B3A0" w14:textId="77777777" w:rsidR="003535C4" w:rsidRDefault="003535C4">
      <w:pPr>
        <w:pStyle w:val="a8"/>
        <w:ind w:left="210" w:hangingChars="100" w:hanging="210"/>
        <w:rPr>
          <w:rFonts w:hAnsi="ＭＳ 明朝"/>
        </w:rPr>
      </w:pPr>
      <w:r>
        <w:rPr>
          <w:rFonts w:hAnsi="ＭＳ 明朝" w:hint="eastAsia"/>
        </w:rPr>
        <w:t>４．母子保健法に基づく健康診査等のために、医師の指示により通院する女性パート社員が請求した場合は、それに必要な時間を与える。</w:t>
      </w:r>
    </w:p>
    <w:p w14:paraId="5585D498" w14:textId="7476E3E4" w:rsidR="003535C4" w:rsidRDefault="003535C4">
      <w:pPr>
        <w:ind w:left="210" w:hangingChars="100" w:hanging="210"/>
        <w:rPr>
          <w:rFonts w:ascii="ＭＳ 明朝" w:eastAsia="ＭＳ 明朝" w:hAnsi="ＭＳ 明朝"/>
        </w:rPr>
      </w:pPr>
      <w:r>
        <w:rPr>
          <w:rFonts w:eastAsia="ＭＳ 明朝" w:hint="eastAsia"/>
        </w:rPr>
        <w:t>５．パート社員の育児休業、介護休業、子の看護</w:t>
      </w:r>
      <w:r w:rsidR="0057031E">
        <w:rPr>
          <w:rFonts w:eastAsia="ＭＳ 明朝" w:hint="eastAsia"/>
        </w:rPr>
        <w:t>等</w:t>
      </w:r>
      <w:r>
        <w:rPr>
          <w:rFonts w:eastAsia="ＭＳ 明朝" w:hint="eastAsia"/>
        </w:rPr>
        <w:t>休暇</w:t>
      </w:r>
      <w:r w:rsidR="001C63C5">
        <w:rPr>
          <w:rFonts w:eastAsia="ＭＳ 明朝" w:hint="eastAsia"/>
        </w:rPr>
        <w:t>、介護休暇</w:t>
      </w:r>
      <w:r>
        <w:rPr>
          <w:rFonts w:eastAsia="ＭＳ 明朝" w:hint="eastAsia"/>
        </w:rPr>
        <w:t>等の措置については、「育児・介護休業</w:t>
      </w:r>
      <w:r w:rsidR="005B00D2">
        <w:rPr>
          <w:rFonts w:eastAsia="ＭＳ 明朝" w:hint="eastAsia"/>
        </w:rPr>
        <w:t>等</w:t>
      </w:r>
      <w:r>
        <w:rPr>
          <w:rFonts w:eastAsia="ＭＳ 明朝" w:hint="eastAsia"/>
        </w:rPr>
        <w:t>規程」を準用する。</w:t>
      </w:r>
    </w:p>
    <w:p w14:paraId="0A39B266" w14:textId="77777777" w:rsidR="003535C4" w:rsidRDefault="003535C4">
      <w:pPr>
        <w:rPr>
          <w:rFonts w:ascii="ＭＳ 明朝" w:eastAsia="ＭＳ 明朝" w:hAnsi="ＭＳ 明朝"/>
        </w:rPr>
      </w:pPr>
    </w:p>
    <w:p w14:paraId="627DAB19" w14:textId="77777777" w:rsidR="003535C4" w:rsidRDefault="003535C4">
      <w:pPr>
        <w:rPr>
          <w:rFonts w:ascii="ＭＳ 明朝" w:eastAsia="ＭＳ 明朝" w:hAnsi="ＭＳ 明朝"/>
        </w:rPr>
      </w:pPr>
      <w:r>
        <w:rPr>
          <w:rFonts w:ascii="ＭＳ 明朝" w:eastAsia="ＭＳ 明朝" w:hAnsi="ＭＳ 明朝" w:hint="eastAsia"/>
        </w:rPr>
        <w:t>（裁判員休暇）</w:t>
      </w:r>
    </w:p>
    <w:p w14:paraId="0A19D931" w14:textId="6C4167C0" w:rsidR="003535C4" w:rsidRDefault="003535C4">
      <w:pPr>
        <w:ind w:left="210" w:hangingChars="100" w:hanging="210"/>
        <w:rPr>
          <w:rFonts w:ascii="ＭＳ 明朝" w:eastAsia="ＭＳ 明朝" w:hAnsi="ＭＳ 明朝"/>
        </w:rPr>
      </w:pPr>
      <w:r>
        <w:rPr>
          <w:rFonts w:ascii="ＭＳ 明朝" w:eastAsia="ＭＳ 明朝" w:hAnsi="ＭＳ 明朝" w:hint="eastAsia"/>
        </w:rPr>
        <w:t>第</w:t>
      </w:r>
      <w:r w:rsidR="0098496A">
        <w:rPr>
          <w:rFonts w:ascii="ＭＳ 明朝" w:eastAsia="ＭＳ 明朝" w:hAnsi="ＭＳ 明朝" w:hint="eastAsia"/>
        </w:rPr>
        <w:t>３</w:t>
      </w:r>
      <w:r w:rsidR="000A30C5">
        <w:rPr>
          <w:rFonts w:ascii="ＭＳ 明朝" w:eastAsia="ＭＳ 明朝" w:hAnsi="ＭＳ 明朝" w:hint="eastAsia"/>
        </w:rPr>
        <w:t>２</w:t>
      </w:r>
      <w:r>
        <w:rPr>
          <w:rFonts w:ascii="ＭＳ 明朝" w:eastAsia="ＭＳ 明朝" w:hAnsi="ＭＳ 明朝" w:hint="eastAsia"/>
        </w:rPr>
        <w:t>条　裁判員の参加する刑事裁判に関する法律により、裁判員候補者名簿に記載された旨の通知を受けた場合、あるいは裁判員候補者としての呼出状を受けた場合は、通知書（呼出状）の写しを添えた上で</w:t>
      </w:r>
      <w:r w:rsidR="00BC3A8B">
        <w:rPr>
          <w:rFonts w:ascii="ＭＳ 明朝" w:eastAsia="ＭＳ 明朝" w:hAnsi="ＭＳ 明朝" w:hint="eastAsia"/>
        </w:rPr>
        <w:t>遅滞なく</w:t>
      </w:r>
      <w:r>
        <w:rPr>
          <w:rFonts w:ascii="ＭＳ 明朝" w:eastAsia="ＭＳ 明朝" w:hAnsi="ＭＳ 明朝" w:hint="eastAsia"/>
        </w:rPr>
        <w:t>会社へ報告しなければならない。</w:t>
      </w:r>
    </w:p>
    <w:p w14:paraId="1CADF0FD" w14:textId="77777777" w:rsidR="003535C4" w:rsidRDefault="003535C4">
      <w:pPr>
        <w:ind w:left="210" w:hangingChars="100" w:hanging="210"/>
        <w:rPr>
          <w:rFonts w:ascii="ＭＳ 明朝" w:eastAsia="ＭＳ 明朝" w:hAnsi="ＭＳ 明朝"/>
        </w:rPr>
      </w:pPr>
      <w:r>
        <w:rPr>
          <w:rFonts w:ascii="ＭＳ 明朝" w:eastAsia="ＭＳ 明朝" w:hAnsi="ＭＳ 明朝" w:hint="eastAsia"/>
        </w:rPr>
        <w:t>２．前項の報告をした者が以下の事由に該当したときは、裁判員休暇を付与するものとする。</w:t>
      </w:r>
    </w:p>
    <w:p w14:paraId="5802D8A0" w14:textId="77777777" w:rsidR="003535C4" w:rsidRDefault="003535C4">
      <w:pPr>
        <w:ind w:left="210" w:hangingChars="100" w:hanging="210"/>
        <w:rPr>
          <w:rFonts w:ascii="ＭＳ 明朝" w:eastAsia="ＭＳ 明朝" w:hAnsi="ＭＳ 明朝"/>
        </w:rPr>
      </w:pPr>
      <w:r>
        <w:rPr>
          <w:rFonts w:ascii="ＭＳ 明朝" w:eastAsia="ＭＳ 明朝" w:hAnsi="ＭＳ 明朝" w:hint="eastAsia"/>
        </w:rPr>
        <w:t>（１）裁判員候補者に選ばれ、選任手続期日に裁判所へ出頭する場合　　その日</w:t>
      </w:r>
    </w:p>
    <w:p w14:paraId="003D4D3E" w14:textId="77777777" w:rsidR="003535C4" w:rsidRDefault="003535C4">
      <w:pPr>
        <w:ind w:left="210" w:hangingChars="100" w:hanging="210"/>
        <w:rPr>
          <w:rFonts w:ascii="ＭＳ 明朝" w:eastAsia="ＭＳ 明朝" w:hAnsi="ＭＳ 明朝"/>
        </w:rPr>
      </w:pPr>
      <w:r>
        <w:rPr>
          <w:rFonts w:ascii="ＭＳ 明朝" w:eastAsia="ＭＳ 明朝" w:hAnsi="ＭＳ 明朝" w:hint="eastAsia"/>
        </w:rPr>
        <w:t>（２）裁判員または補充裁判員に選任され、公判に出頭する場合　　　　その期間</w:t>
      </w:r>
    </w:p>
    <w:p w14:paraId="4AC8F234" w14:textId="77777777" w:rsidR="003535C4" w:rsidRDefault="003535C4">
      <w:pPr>
        <w:ind w:left="210" w:hangingChars="100" w:hanging="210"/>
        <w:rPr>
          <w:rFonts w:ascii="ＭＳ 明朝" w:eastAsia="ＭＳ 明朝" w:hAnsi="ＭＳ 明朝"/>
        </w:rPr>
      </w:pPr>
      <w:r>
        <w:rPr>
          <w:rFonts w:ascii="ＭＳ 明朝" w:eastAsia="ＭＳ 明朝" w:hAnsi="ＭＳ 明朝" w:hint="eastAsia"/>
        </w:rPr>
        <w:t>３．第１項に定める休暇の取得手続や業務引継の都合で必要とする場合のほかは、パート社員は自身が裁判員候補者名簿に記載され、あるいは裁判員候補者としての呼出状を受けた事実をむやみに公言してはならない。他の社員に関する事実を知った場合も同様とする。</w:t>
      </w:r>
    </w:p>
    <w:p w14:paraId="1A0094F4" w14:textId="77777777" w:rsidR="003535C4" w:rsidRDefault="003535C4">
      <w:pPr>
        <w:ind w:left="210" w:hangingChars="100" w:hanging="210"/>
        <w:rPr>
          <w:rFonts w:ascii="ＭＳ 明朝" w:eastAsia="ＭＳ 明朝" w:hAnsi="ＭＳ 明朝"/>
        </w:rPr>
      </w:pPr>
      <w:r>
        <w:rPr>
          <w:rFonts w:ascii="ＭＳ 明朝" w:eastAsia="ＭＳ 明朝" w:hAnsi="ＭＳ 明朝" w:hint="eastAsia"/>
        </w:rPr>
        <w:t>４．裁判員等としての任務が終了した後は、裁判員選任手続および公判に出頭した日について裁判所より発行される証明書を速やかに会社へ提出しなければならない。</w:t>
      </w:r>
    </w:p>
    <w:p w14:paraId="235F1142" w14:textId="77777777" w:rsidR="003535C4" w:rsidRDefault="003535C4">
      <w:pPr>
        <w:rPr>
          <w:rFonts w:ascii="ＭＳ 明朝" w:hAnsi="ＭＳ 明朝"/>
        </w:rPr>
      </w:pPr>
    </w:p>
    <w:p w14:paraId="1125E8CC" w14:textId="77777777" w:rsidR="003535C4" w:rsidRDefault="003535C4">
      <w:pPr>
        <w:rPr>
          <w:rFonts w:ascii="ＭＳ 明朝" w:eastAsia="ＭＳ 明朝" w:hAnsi="ＭＳ 明朝"/>
        </w:rPr>
      </w:pPr>
      <w:r>
        <w:rPr>
          <w:rFonts w:ascii="ＭＳ 明朝" w:eastAsia="ＭＳ 明朝" w:hAnsi="ＭＳ 明朝" w:hint="eastAsia"/>
        </w:rPr>
        <w:t xml:space="preserve">（公民権行使の時間） </w:t>
      </w:r>
    </w:p>
    <w:p w14:paraId="76608916" w14:textId="24361142" w:rsidR="003535C4" w:rsidRDefault="003535C4">
      <w:pPr>
        <w:pStyle w:val="ac"/>
      </w:pPr>
      <w:r>
        <w:rPr>
          <w:rFonts w:hint="eastAsia"/>
        </w:rPr>
        <w:t>第</w:t>
      </w:r>
      <w:r w:rsidR="00C623BE">
        <w:rPr>
          <w:rFonts w:hint="eastAsia"/>
        </w:rPr>
        <w:t>３</w:t>
      </w:r>
      <w:r w:rsidR="000A30C5">
        <w:rPr>
          <w:rFonts w:hint="eastAsia"/>
        </w:rPr>
        <w:t>３</w:t>
      </w:r>
      <w:r>
        <w:rPr>
          <w:rFonts w:hint="eastAsia"/>
        </w:rPr>
        <w:t>条　パート社員が勤務時間中に選挙権の行使その他公民としての権利を行使するためあらかじめ申し出があった場合は、それに必要な時間を与える。</w:t>
      </w:r>
    </w:p>
    <w:p w14:paraId="70780CEC" w14:textId="77777777" w:rsidR="003535C4" w:rsidRDefault="003535C4">
      <w:pPr>
        <w:pStyle w:val="a3"/>
        <w:ind w:left="210" w:hangingChars="100" w:hanging="210"/>
        <w:rPr>
          <w:rFonts w:hAnsi="ＭＳ 明朝"/>
        </w:rPr>
      </w:pPr>
      <w:r>
        <w:rPr>
          <w:rFonts w:hAnsi="ＭＳ 明朝" w:hint="eastAsia"/>
        </w:rPr>
        <w:t>２．前項の申し出があった場合に、権利の行使を妨げない限度においてその時刻を変更することがある。</w:t>
      </w:r>
    </w:p>
    <w:p w14:paraId="4894A45B" w14:textId="77777777" w:rsidR="003535C4" w:rsidRDefault="003535C4">
      <w:pPr>
        <w:pStyle w:val="a3"/>
        <w:rPr>
          <w:rFonts w:hAnsi="ＭＳ 明朝"/>
        </w:rPr>
      </w:pPr>
    </w:p>
    <w:p w14:paraId="0972232F" w14:textId="77777777" w:rsidR="003535C4" w:rsidRDefault="003535C4">
      <w:pPr>
        <w:pStyle w:val="a3"/>
        <w:rPr>
          <w:rFonts w:hAnsi="ＭＳ 明朝"/>
        </w:rPr>
      </w:pPr>
      <w:r>
        <w:rPr>
          <w:rFonts w:hAnsi="ＭＳ 明朝" w:hint="eastAsia"/>
        </w:rPr>
        <w:t>（特別休暇中の賃金）</w:t>
      </w:r>
    </w:p>
    <w:p w14:paraId="7ABC79AB" w14:textId="5A3828B3" w:rsidR="003535C4" w:rsidRDefault="003535C4">
      <w:pPr>
        <w:pStyle w:val="a3"/>
        <w:rPr>
          <w:rFonts w:hAnsi="ＭＳ 明朝"/>
        </w:rPr>
      </w:pPr>
      <w:r>
        <w:rPr>
          <w:rFonts w:hAnsi="ＭＳ 明朝" w:hint="eastAsia"/>
        </w:rPr>
        <w:t>第３</w:t>
      </w:r>
      <w:r w:rsidR="000A30C5">
        <w:rPr>
          <w:rFonts w:hAnsi="ＭＳ 明朝" w:hint="eastAsia"/>
        </w:rPr>
        <w:t>４</w:t>
      </w:r>
      <w:r>
        <w:rPr>
          <w:rFonts w:hAnsi="ＭＳ 明朝" w:hint="eastAsia"/>
        </w:rPr>
        <w:t>条　第２</w:t>
      </w:r>
      <w:r w:rsidR="000A30C5">
        <w:rPr>
          <w:rFonts w:hAnsi="ＭＳ 明朝" w:hint="eastAsia"/>
        </w:rPr>
        <w:t>９</w:t>
      </w:r>
      <w:r>
        <w:rPr>
          <w:rFonts w:hAnsi="ＭＳ 明朝" w:hint="eastAsia"/>
        </w:rPr>
        <w:t>条から前条までに定める休暇等に対する賃金は、原則として無給とする。</w:t>
      </w:r>
    </w:p>
    <w:p w14:paraId="2B948CC8" w14:textId="77777777" w:rsidR="003535C4" w:rsidRDefault="003535C4">
      <w:pPr>
        <w:pStyle w:val="a3"/>
        <w:rPr>
          <w:rFonts w:hAnsi="ＭＳ 明朝"/>
        </w:rPr>
      </w:pPr>
    </w:p>
    <w:p w14:paraId="7CE9B1A4" w14:textId="77777777" w:rsidR="003535C4" w:rsidRDefault="003535C4">
      <w:pPr>
        <w:pStyle w:val="a3"/>
        <w:rPr>
          <w:rFonts w:hAnsi="ＭＳ 明朝"/>
        </w:rPr>
      </w:pPr>
    </w:p>
    <w:p w14:paraId="2C50CA61" w14:textId="77777777" w:rsidR="003535C4" w:rsidRDefault="003535C4">
      <w:pPr>
        <w:pStyle w:val="a3"/>
        <w:jc w:val="center"/>
        <w:rPr>
          <w:rFonts w:hAnsi="ＭＳ 明朝"/>
          <w:sz w:val="24"/>
        </w:rPr>
      </w:pPr>
      <w:r>
        <w:rPr>
          <w:rFonts w:hAnsi="ＭＳ 明朝" w:hint="eastAsia"/>
          <w:sz w:val="24"/>
        </w:rPr>
        <w:t xml:space="preserve">第４章　　　賃　　金　</w:t>
      </w:r>
    </w:p>
    <w:p w14:paraId="3270B0FF" w14:textId="77777777" w:rsidR="00C623BE" w:rsidRPr="0028230E" w:rsidRDefault="00C623BE" w:rsidP="00C623BE">
      <w:pPr>
        <w:pStyle w:val="a3"/>
        <w:rPr>
          <w:rFonts w:hAnsi="ＭＳ 明朝"/>
        </w:rPr>
      </w:pPr>
    </w:p>
    <w:p w14:paraId="28430499" w14:textId="77777777" w:rsidR="00C623BE" w:rsidRPr="0028230E" w:rsidRDefault="00C623BE" w:rsidP="00C623BE">
      <w:pPr>
        <w:pStyle w:val="a3"/>
        <w:rPr>
          <w:rFonts w:hAnsi="ＭＳ 明朝"/>
        </w:rPr>
      </w:pPr>
      <w:r w:rsidRPr="0028230E">
        <w:rPr>
          <w:rFonts w:hAnsi="ＭＳ 明朝" w:hint="eastAsia"/>
        </w:rPr>
        <w:lastRenderedPageBreak/>
        <w:t>（基本給）</w:t>
      </w:r>
    </w:p>
    <w:p w14:paraId="2E1432E1" w14:textId="377E4A99" w:rsidR="00C623BE" w:rsidRPr="0028230E" w:rsidRDefault="00894767" w:rsidP="00894767">
      <w:pPr>
        <w:pStyle w:val="a3"/>
        <w:ind w:left="210" w:hangingChars="100" w:hanging="210"/>
        <w:rPr>
          <w:rFonts w:hAnsi="ＭＳ 明朝"/>
        </w:rPr>
      </w:pPr>
      <w:r>
        <w:rPr>
          <w:rFonts w:hAnsi="ＭＳ 明朝" w:hint="eastAsia"/>
        </w:rPr>
        <w:t>第３</w:t>
      </w:r>
      <w:r w:rsidR="000A30C5">
        <w:rPr>
          <w:rFonts w:hAnsi="ＭＳ 明朝" w:hint="eastAsia"/>
        </w:rPr>
        <w:t>５</w:t>
      </w:r>
      <w:r w:rsidR="00C623BE" w:rsidRPr="0028230E">
        <w:rPr>
          <w:rFonts w:hAnsi="ＭＳ 明朝" w:hint="eastAsia"/>
        </w:rPr>
        <w:t>条　基本給は、各人の職務の内容、能力、経験、年齢等を考慮のうえ各人ごとに雇用契約により決定支給する。</w:t>
      </w:r>
    </w:p>
    <w:p w14:paraId="57F0BEA6" w14:textId="77777777" w:rsidR="00C623BE" w:rsidRPr="0028230E" w:rsidRDefault="00C623BE" w:rsidP="00C623BE">
      <w:pPr>
        <w:pStyle w:val="a3"/>
        <w:rPr>
          <w:rFonts w:hAnsi="ＭＳ 明朝"/>
        </w:rPr>
      </w:pPr>
    </w:p>
    <w:p w14:paraId="49CEC923" w14:textId="77777777" w:rsidR="00C623BE" w:rsidRPr="0028230E" w:rsidRDefault="00C623BE" w:rsidP="00C623BE">
      <w:pPr>
        <w:pStyle w:val="a3"/>
        <w:rPr>
          <w:rFonts w:hAnsi="ＭＳ 明朝"/>
        </w:rPr>
      </w:pPr>
      <w:r w:rsidRPr="0028230E">
        <w:rPr>
          <w:rFonts w:hAnsi="ＭＳ 明朝" w:hint="eastAsia"/>
        </w:rPr>
        <w:t>（更改）</w:t>
      </w:r>
    </w:p>
    <w:p w14:paraId="1D070D99" w14:textId="030094D2" w:rsidR="00C623BE" w:rsidRPr="0028230E" w:rsidRDefault="00894767" w:rsidP="00894767">
      <w:pPr>
        <w:pStyle w:val="a3"/>
        <w:ind w:left="210" w:hangingChars="100" w:hanging="210"/>
        <w:rPr>
          <w:rFonts w:hAnsi="ＭＳ 明朝"/>
        </w:rPr>
      </w:pPr>
      <w:r>
        <w:rPr>
          <w:rFonts w:hAnsi="ＭＳ 明朝" w:hint="eastAsia"/>
        </w:rPr>
        <w:t>第３</w:t>
      </w:r>
      <w:r w:rsidR="000A30C5">
        <w:rPr>
          <w:rFonts w:hAnsi="ＭＳ 明朝" w:hint="eastAsia"/>
        </w:rPr>
        <w:t>６</w:t>
      </w:r>
      <w:r w:rsidR="00C623BE" w:rsidRPr="0028230E">
        <w:rPr>
          <w:rFonts w:hAnsi="ＭＳ 明朝" w:hint="eastAsia"/>
        </w:rPr>
        <w:t>条　パート社員の</w:t>
      </w:r>
      <w:r w:rsidR="006A0476">
        <w:rPr>
          <w:rFonts w:hAnsi="ＭＳ 明朝" w:hint="eastAsia"/>
        </w:rPr>
        <w:t>基本給の</w:t>
      </w:r>
      <w:r w:rsidR="00C623BE" w:rsidRPr="0028230E">
        <w:rPr>
          <w:rFonts w:hAnsi="ＭＳ 明朝" w:hint="eastAsia"/>
        </w:rPr>
        <w:t>更改（昇給等）は、会社の業績および本人の技能、勤務成績等を考慮し、原則として契約更新時に行う。</w:t>
      </w:r>
    </w:p>
    <w:p w14:paraId="32A15DCE" w14:textId="77777777" w:rsidR="00C623BE" w:rsidRPr="0028230E" w:rsidRDefault="00C623BE" w:rsidP="00C623BE">
      <w:pPr>
        <w:pStyle w:val="a3"/>
        <w:rPr>
          <w:rFonts w:hAnsi="ＭＳ 明朝"/>
        </w:rPr>
      </w:pPr>
    </w:p>
    <w:p w14:paraId="73987CA7" w14:textId="77777777" w:rsidR="0028230E" w:rsidRPr="0028230E" w:rsidRDefault="0028230E" w:rsidP="0028230E">
      <w:pPr>
        <w:pStyle w:val="a3"/>
        <w:rPr>
          <w:rFonts w:hAnsi="ＭＳ 明朝"/>
        </w:rPr>
      </w:pPr>
      <w:r w:rsidRPr="0028230E">
        <w:rPr>
          <w:rFonts w:hAnsi="ＭＳ 明朝" w:hint="eastAsia"/>
        </w:rPr>
        <w:t>（</w:t>
      </w:r>
      <w:r w:rsidR="006D01A9">
        <w:rPr>
          <w:rFonts w:hAnsi="ＭＳ 明朝" w:hint="eastAsia"/>
        </w:rPr>
        <w:t>賃金の</w:t>
      </w:r>
      <w:r w:rsidRPr="0028230E">
        <w:rPr>
          <w:rFonts w:hAnsi="ＭＳ 明朝" w:hint="eastAsia"/>
        </w:rPr>
        <w:t>計算期間および</w:t>
      </w:r>
      <w:r w:rsidR="006D01A9">
        <w:rPr>
          <w:rFonts w:hAnsi="ＭＳ 明朝" w:hint="eastAsia"/>
        </w:rPr>
        <w:t>支給</w:t>
      </w:r>
      <w:r w:rsidRPr="0028230E">
        <w:rPr>
          <w:rFonts w:hAnsi="ＭＳ 明朝" w:hint="eastAsia"/>
        </w:rPr>
        <w:t>日）</w:t>
      </w:r>
    </w:p>
    <w:p w14:paraId="3BF3042F" w14:textId="4859E978" w:rsidR="0028230E" w:rsidRPr="0028230E" w:rsidRDefault="00894767" w:rsidP="0028230E">
      <w:pPr>
        <w:pStyle w:val="a3"/>
        <w:rPr>
          <w:rFonts w:hAnsi="ＭＳ 明朝"/>
        </w:rPr>
      </w:pPr>
      <w:r>
        <w:rPr>
          <w:rFonts w:hAnsi="ＭＳ 明朝" w:hint="eastAsia"/>
        </w:rPr>
        <w:t>第３</w:t>
      </w:r>
      <w:r w:rsidR="000A30C5">
        <w:rPr>
          <w:rFonts w:hAnsi="ＭＳ 明朝" w:hint="eastAsia"/>
        </w:rPr>
        <w:t>７</w:t>
      </w:r>
      <w:r w:rsidR="0028230E" w:rsidRPr="0028230E">
        <w:rPr>
          <w:rFonts w:hAnsi="ＭＳ 明朝" w:hint="eastAsia"/>
        </w:rPr>
        <w:t>条　賃金は、前月１６日から当月１５日までの分を当月２５日に支給する。</w:t>
      </w:r>
    </w:p>
    <w:p w14:paraId="74F4601A" w14:textId="3C5E8EBE" w:rsidR="0028230E" w:rsidRPr="0028230E" w:rsidRDefault="0028230E" w:rsidP="0028230E">
      <w:pPr>
        <w:pStyle w:val="a3"/>
        <w:rPr>
          <w:rFonts w:hAnsi="ＭＳ 明朝"/>
        </w:rPr>
      </w:pPr>
      <w:r w:rsidRPr="0028230E">
        <w:rPr>
          <w:rFonts w:hAnsi="ＭＳ 明朝" w:hint="eastAsia"/>
        </w:rPr>
        <w:t>２．前項の賃金支給日が休日にあたるときは、前</w:t>
      </w:r>
      <w:r w:rsidR="00571A49">
        <w:rPr>
          <w:rFonts w:hAnsi="ＭＳ 明朝" w:hint="eastAsia"/>
        </w:rPr>
        <w:t>営業</w:t>
      </w:r>
      <w:r w:rsidRPr="0028230E">
        <w:rPr>
          <w:rFonts w:hAnsi="ＭＳ 明朝" w:hint="eastAsia"/>
        </w:rPr>
        <w:t>日に繰り上げて</w:t>
      </w:r>
      <w:r w:rsidR="007726F9">
        <w:rPr>
          <w:rFonts w:hAnsi="ＭＳ 明朝" w:hint="eastAsia"/>
        </w:rPr>
        <w:t>支給する</w:t>
      </w:r>
      <w:r w:rsidRPr="0028230E">
        <w:rPr>
          <w:rFonts w:hAnsi="ＭＳ 明朝" w:hint="eastAsia"/>
        </w:rPr>
        <w:t>。</w:t>
      </w:r>
    </w:p>
    <w:p w14:paraId="5E17CE43" w14:textId="77777777" w:rsidR="0028230E" w:rsidRPr="0028230E" w:rsidRDefault="0028230E" w:rsidP="0028230E">
      <w:pPr>
        <w:pStyle w:val="a3"/>
        <w:rPr>
          <w:rFonts w:hAnsi="ＭＳ 明朝"/>
        </w:rPr>
      </w:pPr>
    </w:p>
    <w:p w14:paraId="5250D441" w14:textId="77777777" w:rsidR="0028230E" w:rsidRPr="0028230E" w:rsidRDefault="0028230E" w:rsidP="0028230E">
      <w:pPr>
        <w:pStyle w:val="a3"/>
        <w:rPr>
          <w:rFonts w:hAnsi="ＭＳ 明朝"/>
        </w:rPr>
      </w:pPr>
      <w:r w:rsidRPr="0028230E">
        <w:rPr>
          <w:rFonts w:hAnsi="ＭＳ 明朝" w:hint="eastAsia"/>
        </w:rPr>
        <w:t>（</w:t>
      </w:r>
      <w:r w:rsidR="006D01A9">
        <w:rPr>
          <w:rFonts w:hAnsi="ＭＳ 明朝" w:hint="eastAsia"/>
        </w:rPr>
        <w:t>賃金の</w:t>
      </w:r>
      <w:r w:rsidRPr="0028230E">
        <w:rPr>
          <w:rFonts w:hAnsi="ＭＳ 明朝" w:hint="eastAsia"/>
        </w:rPr>
        <w:t>支払原則および控除）</w:t>
      </w:r>
    </w:p>
    <w:p w14:paraId="01EB9B62" w14:textId="35605973" w:rsidR="0028230E" w:rsidRPr="0028230E" w:rsidRDefault="0028230E" w:rsidP="004B6846">
      <w:pPr>
        <w:pStyle w:val="a3"/>
        <w:ind w:left="210" w:hangingChars="100" w:hanging="210"/>
        <w:rPr>
          <w:rFonts w:hAnsi="ＭＳ 明朝"/>
        </w:rPr>
      </w:pPr>
      <w:r w:rsidRPr="0028230E">
        <w:rPr>
          <w:rFonts w:hAnsi="ＭＳ 明朝" w:hint="eastAsia"/>
        </w:rPr>
        <w:t>第</w:t>
      </w:r>
      <w:r w:rsidR="004B6846">
        <w:rPr>
          <w:rFonts w:hAnsi="ＭＳ 明朝" w:hint="eastAsia"/>
        </w:rPr>
        <w:t>３</w:t>
      </w:r>
      <w:r w:rsidR="000A30C5">
        <w:rPr>
          <w:rFonts w:hAnsi="ＭＳ 明朝" w:hint="eastAsia"/>
        </w:rPr>
        <w:t>８</w:t>
      </w:r>
      <w:r w:rsidRPr="0028230E">
        <w:rPr>
          <w:rFonts w:hAnsi="ＭＳ 明朝" w:hint="eastAsia"/>
        </w:rPr>
        <w:t>条　賃金は通貨で</w:t>
      </w:r>
      <w:r w:rsidR="00C3666A">
        <w:rPr>
          <w:rFonts w:hAnsi="ＭＳ 明朝" w:hint="eastAsia"/>
        </w:rPr>
        <w:t>直接</w:t>
      </w:r>
      <w:r w:rsidRPr="0028230E">
        <w:rPr>
          <w:rFonts w:hAnsi="ＭＳ 明朝" w:hint="eastAsia"/>
        </w:rPr>
        <w:t>、または振込</w:t>
      </w:r>
      <w:r w:rsidR="008F4195">
        <w:rPr>
          <w:rFonts w:hAnsi="ＭＳ 明朝" w:hint="eastAsia"/>
        </w:rPr>
        <w:t>等</w:t>
      </w:r>
      <w:r w:rsidRPr="0028230E">
        <w:rPr>
          <w:rFonts w:hAnsi="ＭＳ 明朝" w:hint="eastAsia"/>
        </w:rPr>
        <w:t>にて（パート社員の同意を得て本人の銀行口座</w:t>
      </w:r>
      <w:r w:rsidR="008F4195">
        <w:rPr>
          <w:rFonts w:hAnsi="ＭＳ 明朝" w:hint="eastAsia"/>
        </w:rPr>
        <w:t>または指定資金移動業者の口座</w:t>
      </w:r>
      <w:r w:rsidRPr="0028230E">
        <w:rPr>
          <w:rFonts w:hAnsi="ＭＳ 明朝" w:hint="eastAsia"/>
        </w:rPr>
        <w:t>に）全額</w:t>
      </w:r>
      <w:r w:rsidR="00C3666A">
        <w:rPr>
          <w:rFonts w:hAnsi="ＭＳ 明朝" w:hint="eastAsia"/>
        </w:rPr>
        <w:t>を</w:t>
      </w:r>
      <w:r w:rsidRPr="0028230E">
        <w:rPr>
          <w:rFonts w:hAnsi="ＭＳ 明朝" w:hint="eastAsia"/>
        </w:rPr>
        <w:t>支払う。ただし、次に掲げるものは、支払いの際</w:t>
      </w:r>
      <w:r w:rsidR="007B7600">
        <w:rPr>
          <w:rFonts w:hAnsi="ＭＳ 明朝" w:hint="eastAsia"/>
        </w:rPr>
        <w:t>に</w:t>
      </w:r>
      <w:r w:rsidRPr="0028230E">
        <w:rPr>
          <w:rFonts w:hAnsi="ＭＳ 明朝" w:hint="eastAsia"/>
        </w:rPr>
        <w:t>控除する。</w:t>
      </w:r>
    </w:p>
    <w:p w14:paraId="46B4A2F1" w14:textId="77777777" w:rsidR="0028230E" w:rsidRPr="0028230E" w:rsidRDefault="0028230E" w:rsidP="0028230E">
      <w:pPr>
        <w:pStyle w:val="a3"/>
        <w:rPr>
          <w:rFonts w:hAnsi="ＭＳ 明朝"/>
        </w:rPr>
      </w:pPr>
      <w:r w:rsidRPr="0028230E">
        <w:rPr>
          <w:rFonts w:hAnsi="ＭＳ 明朝" w:hint="eastAsia"/>
        </w:rPr>
        <w:t>（１）所得税</w:t>
      </w:r>
    </w:p>
    <w:p w14:paraId="1ADBD511" w14:textId="77777777" w:rsidR="0028230E" w:rsidRPr="0028230E" w:rsidRDefault="0028230E" w:rsidP="0028230E">
      <w:pPr>
        <w:pStyle w:val="a3"/>
        <w:rPr>
          <w:rFonts w:hAnsi="ＭＳ 明朝"/>
        </w:rPr>
      </w:pPr>
      <w:r w:rsidRPr="0028230E">
        <w:rPr>
          <w:rFonts w:hAnsi="ＭＳ 明朝" w:hint="eastAsia"/>
        </w:rPr>
        <w:t>（２）住民税</w:t>
      </w:r>
    </w:p>
    <w:p w14:paraId="7E89ABAA" w14:textId="77777777" w:rsidR="0028230E" w:rsidRPr="0028230E" w:rsidRDefault="0028230E" w:rsidP="0028230E">
      <w:pPr>
        <w:pStyle w:val="a3"/>
        <w:rPr>
          <w:rFonts w:hAnsi="ＭＳ 明朝"/>
        </w:rPr>
      </w:pPr>
      <w:r w:rsidRPr="0028230E">
        <w:rPr>
          <w:rFonts w:hAnsi="ＭＳ 明朝" w:hint="eastAsia"/>
        </w:rPr>
        <w:t>（３）社会保険料等法令で定められているもの</w:t>
      </w:r>
    </w:p>
    <w:p w14:paraId="028B8555" w14:textId="77777777" w:rsidR="0028230E" w:rsidRPr="0028230E" w:rsidRDefault="0028230E" w:rsidP="0028230E">
      <w:pPr>
        <w:pStyle w:val="a3"/>
        <w:rPr>
          <w:rFonts w:hAnsi="ＭＳ 明朝"/>
        </w:rPr>
      </w:pPr>
    </w:p>
    <w:p w14:paraId="3D86C8FF" w14:textId="77777777" w:rsidR="0028230E" w:rsidRPr="0028230E" w:rsidRDefault="0028230E" w:rsidP="0028230E">
      <w:pPr>
        <w:pStyle w:val="a3"/>
        <w:rPr>
          <w:rFonts w:hAnsi="ＭＳ 明朝"/>
        </w:rPr>
      </w:pPr>
      <w:r w:rsidRPr="0028230E">
        <w:rPr>
          <w:rFonts w:hAnsi="ＭＳ 明朝" w:hint="eastAsia"/>
        </w:rPr>
        <w:t>（欠勤・遅刻等）</w:t>
      </w:r>
    </w:p>
    <w:p w14:paraId="76D9C48A" w14:textId="2D633B27" w:rsidR="0028230E" w:rsidRPr="0028230E" w:rsidRDefault="0028230E" w:rsidP="00355AE2">
      <w:pPr>
        <w:pStyle w:val="a3"/>
        <w:ind w:left="210" w:hangingChars="100" w:hanging="210"/>
        <w:rPr>
          <w:rFonts w:hAnsi="ＭＳ 明朝"/>
        </w:rPr>
      </w:pPr>
      <w:r w:rsidRPr="0028230E">
        <w:rPr>
          <w:rFonts w:hAnsi="ＭＳ 明朝" w:hint="eastAsia"/>
        </w:rPr>
        <w:t>第</w:t>
      </w:r>
      <w:r w:rsidR="00355AE2">
        <w:rPr>
          <w:rFonts w:hAnsi="ＭＳ 明朝" w:hint="eastAsia"/>
        </w:rPr>
        <w:t>３</w:t>
      </w:r>
      <w:r w:rsidR="000A30C5">
        <w:rPr>
          <w:rFonts w:hAnsi="ＭＳ 明朝" w:hint="eastAsia"/>
        </w:rPr>
        <w:t>９</w:t>
      </w:r>
      <w:r w:rsidRPr="0028230E">
        <w:rPr>
          <w:rFonts w:hAnsi="ＭＳ 明朝" w:hint="eastAsia"/>
        </w:rPr>
        <w:t>条　欠勤・遅刻・早退・私用外出などによる不就労の場合は、その</w:t>
      </w:r>
      <w:r w:rsidR="0034650E">
        <w:rPr>
          <w:rFonts w:hAnsi="ＭＳ 明朝" w:hint="eastAsia"/>
        </w:rPr>
        <w:t>不就労時間に対する賃金は</w:t>
      </w:r>
      <w:r w:rsidRPr="0028230E">
        <w:rPr>
          <w:rFonts w:hAnsi="ＭＳ 明朝" w:hint="eastAsia"/>
        </w:rPr>
        <w:t>支給しない。</w:t>
      </w:r>
    </w:p>
    <w:p w14:paraId="1B55D42D" w14:textId="77777777" w:rsidR="0028230E" w:rsidRPr="0028230E" w:rsidRDefault="0028230E" w:rsidP="00355AE2">
      <w:pPr>
        <w:pStyle w:val="a3"/>
        <w:ind w:left="210" w:hangingChars="100" w:hanging="210"/>
        <w:rPr>
          <w:rFonts w:hAnsi="ＭＳ 明朝"/>
        </w:rPr>
      </w:pPr>
      <w:r w:rsidRPr="0028230E">
        <w:rPr>
          <w:rFonts w:hAnsi="ＭＳ 明朝" w:hint="eastAsia"/>
        </w:rPr>
        <w:t>２．遅刻・早退・私用外出等の場合に所定労働時間の終業時刻をその時間相当分繰り下げることにより、所定労働時間勤務することができる。</w:t>
      </w:r>
    </w:p>
    <w:p w14:paraId="46B98782" w14:textId="77777777" w:rsidR="0028230E" w:rsidRPr="0028230E" w:rsidRDefault="0028230E" w:rsidP="0028230E">
      <w:pPr>
        <w:pStyle w:val="a3"/>
        <w:rPr>
          <w:rFonts w:hAnsi="ＭＳ 明朝"/>
        </w:rPr>
      </w:pPr>
    </w:p>
    <w:p w14:paraId="569052CD" w14:textId="77777777" w:rsidR="0028230E" w:rsidRPr="0028230E" w:rsidRDefault="0028230E" w:rsidP="0028230E">
      <w:pPr>
        <w:pStyle w:val="a3"/>
        <w:rPr>
          <w:rFonts w:hAnsi="ＭＳ 明朝"/>
        </w:rPr>
      </w:pPr>
      <w:r w:rsidRPr="0028230E">
        <w:rPr>
          <w:rFonts w:hAnsi="ＭＳ 明朝" w:hint="eastAsia"/>
        </w:rPr>
        <w:t>（所定時間外勤務手当）</w:t>
      </w:r>
    </w:p>
    <w:p w14:paraId="79C574BC" w14:textId="2051EBB2" w:rsidR="0028230E" w:rsidRPr="0028230E" w:rsidRDefault="0028230E" w:rsidP="00D020DA">
      <w:pPr>
        <w:pStyle w:val="a3"/>
        <w:ind w:left="210" w:hangingChars="100" w:hanging="210"/>
        <w:rPr>
          <w:rFonts w:hAnsi="ＭＳ 明朝"/>
        </w:rPr>
      </w:pPr>
      <w:r w:rsidRPr="0028230E">
        <w:rPr>
          <w:rFonts w:hAnsi="ＭＳ 明朝" w:hint="eastAsia"/>
        </w:rPr>
        <w:t>第</w:t>
      </w:r>
      <w:r w:rsidR="000A30C5">
        <w:rPr>
          <w:rFonts w:hAnsi="ＭＳ 明朝" w:hint="eastAsia"/>
        </w:rPr>
        <w:t>４０</w:t>
      </w:r>
      <w:r w:rsidRPr="0028230E">
        <w:rPr>
          <w:rFonts w:hAnsi="ＭＳ 明朝" w:hint="eastAsia"/>
        </w:rPr>
        <w:t>条　会社が時間外勤務を命じた場合で、雇用契約による所定労働時間を超えて勤　務させ、その勤務時間が８時間以内のとき、</w:t>
      </w:r>
      <w:r w:rsidR="00F91A1F">
        <w:rPr>
          <w:rFonts w:hAnsi="ＭＳ 明朝" w:hint="eastAsia"/>
        </w:rPr>
        <w:t>所定労働時間を超えた時間につき</w:t>
      </w:r>
      <w:r w:rsidRPr="0028230E">
        <w:rPr>
          <w:rFonts w:hAnsi="ＭＳ 明朝" w:hint="eastAsia"/>
        </w:rPr>
        <w:t>基本</w:t>
      </w:r>
      <w:r w:rsidR="00E71D86">
        <w:rPr>
          <w:rFonts w:hAnsi="ＭＳ 明朝" w:hint="eastAsia"/>
        </w:rPr>
        <w:t>時</w:t>
      </w:r>
      <w:r w:rsidRPr="0028230E">
        <w:rPr>
          <w:rFonts w:hAnsi="ＭＳ 明朝" w:hint="eastAsia"/>
        </w:rPr>
        <w:t>給と同額の所定時間外勤務手当を支給する。</w:t>
      </w:r>
    </w:p>
    <w:p w14:paraId="271C5093" w14:textId="77777777" w:rsidR="0028230E" w:rsidRPr="0028230E" w:rsidRDefault="0028230E" w:rsidP="0028230E">
      <w:pPr>
        <w:pStyle w:val="a3"/>
        <w:rPr>
          <w:rFonts w:hAnsi="ＭＳ 明朝"/>
        </w:rPr>
      </w:pPr>
    </w:p>
    <w:p w14:paraId="044BF00C" w14:textId="77777777" w:rsidR="0028230E" w:rsidRPr="0028230E" w:rsidRDefault="0028230E" w:rsidP="0028230E">
      <w:pPr>
        <w:pStyle w:val="a3"/>
        <w:rPr>
          <w:rFonts w:hAnsi="ＭＳ 明朝"/>
        </w:rPr>
      </w:pPr>
      <w:r w:rsidRPr="0028230E">
        <w:rPr>
          <w:rFonts w:hAnsi="ＭＳ 明朝" w:hint="eastAsia"/>
        </w:rPr>
        <w:t>（法定時間外勤務手当）</w:t>
      </w:r>
    </w:p>
    <w:p w14:paraId="7044AB43" w14:textId="01CBD33A" w:rsidR="0028230E" w:rsidRPr="0028230E" w:rsidRDefault="0028230E" w:rsidP="00C02BF2">
      <w:pPr>
        <w:pStyle w:val="a3"/>
        <w:ind w:left="210" w:hangingChars="100" w:hanging="210"/>
        <w:rPr>
          <w:rFonts w:hAnsi="ＭＳ 明朝"/>
        </w:rPr>
      </w:pPr>
      <w:r w:rsidRPr="0028230E">
        <w:rPr>
          <w:rFonts w:hAnsi="ＭＳ 明朝" w:hint="eastAsia"/>
        </w:rPr>
        <w:t>第</w:t>
      </w:r>
      <w:r w:rsidR="0098496A">
        <w:rPr>
          <w:rFonts w:hAnsi="ＭＳ 明朝" w:hint="eastAsia"/>
        </w:rPr>
        <w:t>４</w:t>
      </w:r>
      <w:r w:rsidR="000A30C5">
        <w:rPr>
          <w:rFonts w:hAnsi="ＭＳ 明朝" w:hint="eastAsia"/>
        </w:rPr>
        <w:t>１</w:t>
      </w:r>
      <w:r w:rsidRPr="0028230E">
        <w:rPr>
          <w:rFonts w:hAnsi="ＭＳ 明朝" w:hint="eastAsia"/>
        </w:rPr>
        <w:t>条　法定労働時間を超え</w:t>
      </w:r>
      <w:r w:rsidR="00D62A9D">
        <w:rPr>
          <w:rFonts w:hAnsi="ＭＳ 明朝" w:hint="eastAsia"/>
        </w:rPr>
        <w:t>て勤務し</w:t>
      </w:r>
      <w:r w:rsidR="00C915DF">
        <w:rPr>
          <w:rFonts w:hAnsi="ＭＳ 明朝" w:hint="eastAsia"/>
        </w:rPr>
        <w:t>た場合</w:t>
      </w:r>
      <w:r w:rsidRPr="0028230E">
        <w:rPr>
          <w:rFonts w:hAnsi="ＭＳ 明朝" w:hint="eastAsia"/>
        </w:rPr>
        <w:t>、</w:t>
      </w:r>
      <w:r w:rsidR="00F91A1F">
        <w:rPr>
          <w:rFonts w:hAnsi="ＭＳ 明朝" w:hint="eastAsia"/>
        </w:rPr>
        <w:t>超過した時間につき</w:t>
      </w:r>
      <w:r w:rsidRPr="0028230E">
        <w:rPr>
          <w:rFonts w:hAnsi="ＭＳ 明朝" w:hint="eastAsia"/>
        </w:rPr>
        <w:t>次の計算により法定時間外勤務手当を支給する。ただし、会社が時間外勤務を命じた場合に限るものとする。</w:t>
      </w:r>
    </w:p>
    <w:p w14:paraId="156B1E4E" w14:textId="77777777" w:rsidR="0028230E" w:rsidRPr="0028230E" w:rsidRDefault="0028230E" w:rsidP="0028230E">
      <w:pPr>
        <w:pStyle w:val="a3"/>
        <w:rPr>
          <w:rFonts w:hAnsi="ＭＳ 明朝"/>
        </w:rPr>
      </w:pPr>
      <w:r w:rsidRPr="0028230E">
        <w:rPr>
          <w:rFonts w:hAnsi="ＭＳ 明朝" w:hint="eastAsia"/>
        </w:rPr>
        <w:t xml:space="preserve">　　基本時給　　×　　１．２５　　×　　法定時間外</w:t>
      </w:r>
      <w:r w:rsidR="002052D6">
        <w:rPr>
          <w:rFonts w:hAnsi="ＭＳ 明朝" w:hint="eastAsia"/>
        </w:rPr>
        <w:t>勤務</w:t>
      </w:r>
      <w:r w:rsidRPr="0028230E">
        <w:rPr>
          <w:rFonts w:hAnsi="ＭＳ 明朝" w:hint="eastAsia"/>
        </w:rPr>
        <w:t>時間数</w:t>
      </w:r>
    </w:p>
    <w:p w14:paraId="49765EA4" w14:textId="77777777" w:rsidR="0028230E" w:rsidRPr="0028230E" w:rsidRDefault="0028230E" w:rsidP="00D62A9D">
      <w:pPr>
        <w:pStyle w:val="a3"/>
        <w:ind w:left="210" w:hangingChars="100" w:hanging="210"/>
        <w:rPr>
          <w:rFonts w:hAnsi="ＭＳ 明朝"/>
        </w:rPr>
      </w:pPr>
      <w:r w:rsidRPr="0028230E">
        <w:rPr>
          <w:rFonts w:hAnsi="ＭＳ 明朝" w:hint="eastAsia"/>
        </w:rPr>
        <w:lastRenderedPageBreak/>
        <w:t>２．前項の定めにかかわらず、一賃金計算期間の法定時間外勤務時間数が６０時間を超過した場合は、超過した時間につき次の計算によって支給する。</w:t>
      </w:r>
    </w:p>
    <w:p w14:paraId="5D199E48" w14:textId="77777777" w:rsidR="0028230E" w:rsidRPr="0028230E" w:rsidRDefault="0028230E" w:rsidP="0028230E">
      <w:pPr>
        <w:pStyle w:val="a3"/>
        <w:rPr>
          <w:rFonts w:hAnsi="ＭＳ 明朝"/>
        </w:rPr>
      </w:pPr>
      <w:r w:rsidRPr="0028230E">
        <w:rPr>
          <w:rFonts w:hAnsi="ＭＳ 明朝" w:hint="eastAsia"/>
        </w:rPr>
        <w:t xml:space="preserve">　　基本時給　　×　　１．５　　×</w:t>
      </w:r>
      <w:r w:rsidR="002519A8">
        <w:rPr>
          <w:rFonts w:hAnsi="ＭＳ 明朝" w:hint="eastAsia"/>
        </w:rPr>
        <w:t xml:space="preserve">　　</w:t>
      </w:r>
      <w:r w:rsidRPr="0028230E">
        <w:rPr>
          <w:rFonts w:hAnsi="ＭＳ 明朝" w:hint="eastAsia"/>
        </w:rPr>
        <w:t>法定時間外</w:t>
      </w:r>
      <w:r w:rsidR="002052D6">
        <w:rPr>
          <w:rFonts w:hAnsi="ＭＳ 明朝" w:hint="eastAsia"/>
        </w:rPr>
        <w:t>勤務</w:t>
      </w:r>
      <w:r w:rsidRPr="0028230E">
        <w:rPr>
          <w:rFonts w:hAnsi="ＭＳ 明朝" w:hint="eastAsia"/>
        </w:rPr>
        <w:t>時間数</w:t>
      </w:r>
    </w:p>
    <w:p w14:paraId="3ADA0ECB" w14:textId="77777777" w:rsidR="0028230E" w:rsidRPr="0028230E" w:rsidRDefault="0028230E" w:rsidP="0028230E">
      <w:pPr>
        <w:pStyle w:val="a3"/>
        <w:rPr>
          <w:rFonts w:hAnsi="ＭＳ 明朝"/>
        </w:rPr>
      </w:pPr>
    </w:p>
    <w:p w14:paraId="5A764508" w14:textId="77777777" w:rsidR="0028230E" w:rsidRPr="0028230E" w:rsidRDefault="0028230E" w:rsidP="0028230E">
      <w:pPr>
        <w:pStyle w:val="a3"/>
        <w:rPr>
          <w:rFonts w:hAnsi="ＭＳ 明朝"/>
        </w:rPr>
      </w:pPr>
      <w:r w:rsidRPr="0028230E">
        <w:rPr>
          <w:rFonts w:hAnsi="ＭＳ 明朝" w:hint="eastAsia"/>
        </w:rPr>
        <w:t>（深夜勤務手当）</w:t>
      </w:r>
    </w:p>
    <w:p w14:paraId="06432218" w14:textId="0372F718" w:rsidR="0028230E" w:rsidRPr="0028230E" w:rsidRDefault="009D1385" w:rsidP="009D1385">
      <w:pPr>
        <w:pStyle w:val="a3"/>
        <w:ind w:left="210" w:hangingChars="100" w:hanging="210"/>
        <w:rPr>
          <w:rFonts w:hAnsi="ＭＳ 明朝"/>
        </w:rPr>
      </w:pPr>
      <w:r>
        <w:rPr>
          <w:rFonts w:hAnsi="ＭＳ 明朝" w:hint="eastAsia"/>
        </w:rPr>
        <w:t>第</w:t>
      </w:r>
      <w:r w:rsidR="00B65E42">
        <w:rPr>
          <w:rFonts w:hAnsi="ＭＳ 明朝" w:hint="eastAsia"/>
        </w:rPr>
        <w:t>４</w:t>
      </w:r>
      <w:r w:rsidR="000A30C5">
        <w:rPr>
          <w:rFonts w:hAnsi="ＭＳ 明朝" w:hint="eastAsia"/>
        </w:rPr>
        <w:t>２</w:t>
      </w:r>
      <w:r>
        <w:rPr>
          <w:rFonts w:hAnsi="ＭＳ 明朝" w:hint="eastAsia"/>
        </w:rPr>
        <w:t>条　午後１０時以降</w:t>
      </w:r>
      <w:r w:rsidR="0028230E" w:rsidRPr="0028230E">
        <w:rPr>
          <w:rFonts w:hAnsi="ＭＳ 明朝" w:hint="eastAsia"/>
        </w:rPr>
        <w:t>午前５時までの間に勤務した場合、次の計算により深夜勤務手当を支給する。ただし、会社が深夜勤務を命じた場合に限るものとする。</w:t>
      </w:r>
    </w:p>
    <w:p w14:paraId="587FB28E" w14:textId="77777777" w:rsidR="0028230E" w:rsidRPr="0028230E" w:rsidRDefault="0028230E" w:rsidP="0028230E">
      <w:pPr>
        <w:pStyle w:val="a3"/>
        <w:rPr>
          <w:rFonts w:hAnsi="ＭＳ 明朝"/>
        </w:rPr>
      </w:pPr>
      <w:r w:rsidRPr="0028230E">
        <w:rPr>
          <w:rFonts w:hAnsi="ＭＳ 明朝" w:hint="eastAsia"/>
        </w:rPr>
        <w:t xml:space="preserve">　　基本時給　　×　　０．２５　　×　　深夜</w:t>
      </w:r>
      <w:r w:rsidR="002052D6">
        <w:rPr>
          <w:rFonts w:hAnsi="ＭＳ 明朝" w:hint="eastAsia"/>
        </w:rPr>
        <w:t>勤務</w:t>
      </w:r>
      <w:r w:rsidRPr="0028230E">
        <w:rPr>
          <w:rFonts w:hAnsi="ＭＳ 明朝" w:hint="eastAsia"/>
        </w:rPr>
        <w:t>時間数</w:t>
      </w:r>
    </w:p>
    <w:p w14:paraId="35F1E880" w14:textId="77777777" w:rsidR="0028230E" w:rsidRPr="0028230E" w:rsidRDefault="0028230E" w:rsidP="0028230E">
      <w:pPr>
        <w:pStyle w:val="a3"/>
        <w:rPr>
          <w:rFonts w:hAnsi="ＭＳ 明朝"/>
        </w:rPr>
      </w:pPr>
    </w:p>
    <w:p w14:paraId="1C713418" w14:textId="77777777" w:rsidR="0028230E" w:rsidRPr="0028230E" w:rsidRDefault="0028230E" w:rsidP="0028230E">
      <w:pPr>
        <w:pStyle w:val="a3"/>
        <w:rPr>
          <w:rFonts w:hAnsi="ＭＳ 明朝"/>
        </w:rPr>
      </w:pPr>
      <w:r w:rsidRPr="0028230E">
        <w:rPr>
          <w:rFonts w:hAnsi="ＭＳ 明朝" w:hint="eastAsia"/>
        </w:rPr>
        <w:t>（休日勤務手当）</w:t>
      </w:r>
    </w:p>
    <w:p w14:paraId="3DE83C09" w14:textId="3B0C24A4" w:rsidR="0028230E" w:rsidRPr="0028230E" w:rsidRDefault="0028230E" w:rsidP="002052D6">
      <w:pPr>
        <w:pStyle w:val="a3"/>
        <w:ind w:left="210" w:hangingChars="100" w:hanging="210"/>
        <w:rPr>
          <w:rFonts w:hAnsi="ＭＳ 明朝"/>
        </w:rPr>
      </w:pPr>
      <w:r w:rsidRPr="0028230E">
        <w:rPr>
          <w:rFonts w:hAnsi="ＭＳ 明朝" w:hint="eastAsia"/>
        </w:rPr>
        <w:t>第</w:t>
      </w:r>
      <w:r w:rsidR="002052D6">
        <w:rPr>
          <w:rFonts w:hAnsi="ＭＳ 明朝" w:hint="eastAsia"/>
        </w:rPr>
        <w:t>４</w:t>
      </w:r>
      <w:r w:rsidR="000A30C5">
        <w:rPr>
          <w:rFonts w:hAnsi="ＭＳ 明朝" w:hint="eastAsia"/>
        </w:rPr>
        <w:t>３</w:t>
      </w:r>
      <w:r w:rsidRPr="0028230E">
        <w:rPr>
          <w:rFonts w:hAnsi="ＭＳ 明朝" w:hint="eastAsia"/>
        </w:rPr>
        <w:t>条　第２</w:t>
      </w:r>
      <w:r w:rsidR="000A30C5">
        <w:rPr>
          <w:rFonts w:hAnsi="ＭＳ 明朝" w:hint="eastAsia"/>
        </w:rPr>
        <w:t>５</w:t>
      </w:r>
      <w:r w:rsidRPr="0028230E">
        <w:rPr>
          <w:rFonts w:hAnsi="ＭＳ 明朝" w:hint="eastAsia"/>
        </w:rPr>
        <w:t>条に定める休日のうち、いわゆる法定休日に勤務した場合、次の計算により休日勤務手当を支給する。ただし、会社が休日勤務を命じた場合に限るものとする。</w:t>
      </w:r>
    </w:p>
    <w:p w14:paraId="1153EB68" w14:textId="77777777" w:rsidR="0028230E" w:rsidRPr="0028230E" w:rsidRDefault="0028230E" w:rsidP="002052D6">
      <w:pPr>
        <w:pStyle w:val="a3"/>
        <w:ind w:firstLineChars="200" w:firstLine="420"/>
        <w:rPr>
          <w:rFonts w:hAnsi="ＭＳ 明朝"/>
        </w:rPr>
      </w:pPr>
      <w:r w:rsidRPr="0028230E">
        <w:rPr>
          <w:rFonts w:hAnsi="ＭＳ 明朝" w:hint="eastAsia"/>
        </w:rPr>
        <w:t>基本時給　　×　　１．３５　　×　　休日</w:t>
      </w:r>
      <w:r w:rsidR="002052D6">
        <w:rPr>
          <w:rFonts w:hAnsi="ＭＳ 明朝" w:hint="eastAsia"/>
        </w:rPr>
        <w:t>勤務</w:t>
      </w:r>
      <w:r w:rsidRPr="0028230E">
        <w:rPr>
          <w:rFonts w:hAnsi="ＭＳ 明朝" w:hint="eastAsia"/>
        </w:rPr>
        <w:t>時間数</w:t>
      </w:r>
    </w:p>
    <w:p w14:paraId="5B7AA8DB" w14:textId="77777777" w:rsidR="0028230E" w:rsidRPr="0028230E" w:rsidRDefault="0028230E" w:rsidP="0028230E">
      <w:pPr>
        <w:pStyle w:val="a3"/>
        <w:rPr>
          <w:rFonts w:hAnsi="ＭＳ 明朝"/>
        </w:rPr>
      </w:pPr>
    </w:p>
    <w:p w14:paraId="0BACBC9E" w14:textId="77777777" w:rsidR="0028230E" w:rsidRPr="0028230E" w:rsidRDefault="0028230E" w:rsidP="0028230E">
      <w:pPr>
        <w:pStyle w:val="a3"/>
        <w:rPr>
          <w:rFonts w:hAnsi="ＭＳ 明朝"/>
        </w:rPr>
      </w:pPr>
      <w:r w:rsidRPr="0028230E">
        <w:rPr>
          <w:rFonts w:hAnsi="ＭＳ 明朝" w:hint="eastAsia"/>
        </w:rPr>
        <w:t>（通勤手当）</w:t>
      </w:r>
    </w:p>
    <w:p w14:paraId="7CCCB1D1" w14:textId="5BE66A56" w:rsidR="0028230E" w:rsidRPr="0028230E" w:rsidRDefault="0028230E" w:rsidP="007267A6">
      <w:pPr>
        <w:pStyle w:val="a3"/>
        <w:ind w:left="210" w:hangingChars="100" w:hanging="210"/>
        <w:rPr>
          <w:rFonts w:hAnsi="ＭＳ 明朝"/>
        </w:rPr>
      </w:pPr>
      <w:r w:rsidRPr="0028230E">
        <w:rPr>
          <w:rFonts w:hAnsi="ＭＳ 明朝" w:hint="eastAsia"/>
        </w:rPr>
        <w:t>第</w:t>
      </w:r>
      <w:r w:rsidR="007267A6">
        <w:rPr>
          <w:rFonts w:hAnsi="ＭＳ 明朝" w:hint="eastAsia"/>
        </w:rPr>
        <w:t>４</w:t>
      </w:r>
      <w:r w:rsidR="000A30C5">
        <w:rPr>
          <w:rFonts w:hAnsi="ＭＳ 明朝" w:hint="eastAsia"/>
        </w:rPr>
        <w:t>４</w:t>
      </w:r>
      <w:r w:rsidR="007267A6">
        <w:rPr>
          <w:rFonts w:hAnsi="ＭＳ 明朝" w:hint="eastAsia"/>
        </w:rPr>
        <w:t>条　最も経済的な通常の経路および方法による交通機関を利用することについて</w:t>
      </w:r>
      <w:r w:rsidRPr="0028230E">
        <w:rPr>
          <w:rFonts w:hAnsi="ＭＳ 明朝" w:hint="eastAsia"/>
        </w:rPr>
        <w:t>所定の届出をした場合、実費あるいは１ヶ月定期代</w:t>
      </w:r>
      <w:r w:rsidR="00F04152">
        <w:rPr>
          <w:rFonts w:hAnsi="ＭＳ 明朝" w:hint="eastAsia"/>
        </w:rPr>
        <w:t>相当額</w:t>
      </w:r>
      <w:r w:rsidRPr="0028230E">
        <w:rPr>
          <w:rFonts w:hAnsi="ＭＳ 明朝" w:hint="eastAsia"/>
        </w:rPr>
        <w:t>の</w:t>
      </w:r>
      <w:r w:rsidR="00F04152">
        <w:rPr>
          <w:rFonts w:hAnsi="ＭＳ 明朝" w:hint="eastAsia"/>
        </w:rPr>
        <w:t>いずれか</w:t>
      </w:r>
      <w:r w:rsidRPr="0028230E">
        <w:rPr>
          <w:rFonts w:hAnsi="ＭＳ 明朝" w:hint="eastAsia"/>
        </w:rPr>
        <w:t>安い方を</w:t>
      </w:r>
      <w:r w:rsidR="007267A6">
        <w:rPr>
          <w:rFonts w:hAnsi="ＭＳ 明朝" w:hint="eastAsia"/>
        </w:rPr>
        <w:t>通勤手当として</w:t>
      </w:r>
      <w:r w:rsidRPr="0028230E">
        <w:rPr>
          <w:rFonts w:hAnsi="ＭＳ 明朝" w:hint="eastAsia"/>
        </w:rPr>
        <w:t>支給する。</w:t>
      </w:r>
    </w:p>
    <w:p w14:paraId="53CE9683" w14:textId="77777777" w:rsidR="0028230E" w:rsidRPr="0028230E" w:rsidRDefault="0028230E" w:rsidP="0028230E">
      <w:pPr>
        <w:pStyle w:val="a3"/>
        <w:rPr>
          <w:rFonts w:hAnsi="ＭＳ 明朝"/>
        </w:rPr>
      </w:pPr>
      <w:r w:rsidRPr="0028230E">
        <w:rPr>
          <w:rFonts w:hAnsi="ＭＳ 明朝" w:hint="eastAsia"/>
        </w:rPr>
        <w:t>２．現住所から会社までの距離が２ｋｍ未満の場合には、通勤手当は支給しない。</w:t>
      </w:r>
    </w:p>
    <w:p w14:paraId="3770F589" w14:textId="77777777" w:rsidR="0028230E" w:rsidRPr="0028230E" w:rsidRDefault="0028230E" w:rsidP="006A4571">
      <w:pPr>
        <w:pStyle w:val="a3"/>
        <w:ind w:left="210" w:hangingChars="100" w:hanging="210"/>
        <w:rPr>
          <w:rFonts w:hAnsi="ＭＳ 明朝"/>
        </w:rPr>
      </w:pPr>
      <w:r w:rsidRPr="0028230E">
        <w:rPr>
          <w:rFonts w:hAnsi="ＭＳ 明朝" w:hint="eastAsia"/>
        </w:rPr>
        <w:t>３．現住所から鉄道の最寄駅までの距離が２ｋｍ未満の場合には、その最寄駅までのバス代は支給しない。</w:t>
      </w:r>
    </w:p>
    <w:p w14:paraId="0388495D" w14:textId="77777777" w:rsidR="0028230E" w:rsidRPr="0028230E" w:rsidRDefault="0028230E" w:rsidP="0028230E">
      <w:pPr>
        <w:pStyle w:val="a3"/>
        <w:rPr>
          <w:rFonts w:hAnsi="ＭＳ 明朝"/>
        </w:rPr>
      </w:pPr>
    </w:p>
    <w:p w14:paraId="1E7317EE" w14:textId="77777777" w:rsidR="0028230E" w:rsidRPr="0028230E" w:rsidRDefault="0028230E" w:rsidP="0028230E">
      <w:pPr>
        <w:pStyle w:val="a3"/>
        <w:rPr>
          <w:rFonts w:hAnsi="ＭＳ 明朝"/>
        </w:rPr>
      </w:pPr>
    </w:p>
    <w:p w14:paraId="4069C034" w14:textId="77777777" w:rsidR="003535C4" w:rsidRDefault="003535C4">
      <w:pPr>
        <w:pStyle w:val="a3"/>
        <w:jc w:val="center"/>
        <w:rPr>
          <w:rFonts w:hAnsi="ＭＳ 明朝"/>
          <w:sz w:val="24"/>
        </w:rPr>
      </w:pPr>
      <w:r>
        <w:rPr>
          <w:rFonts w:hAnsi="ＭＳ 明朝" w:hint="eastAsia"/>
          <w:sz w:val="24"/>
        </w:rPr>
        <w:t>第５章　　　服　　務</w:t>
      </w:r>
    </w:p>
    <w:p w14:paraId="33FF7451" w14:textId="77777777" w:rsidR="003535C4" w:rsidRDefault="003535C4">
      <w:pPr>
        <w:pStyle w:val="a3"/>
        <w:rPr>
          <w:rFonts w:hAnsi="ＭＳ 明朝"/>
        </w:rPr>
      </w:pPr>
    </w:p>
    <w:p w14:paraId="6A1E10B4" w14:textId="77777777" w:rsidR="003535C4" w:rsidRDefault="003535C4">
      <w:pPr>
        <w:pStyle w:val="a3"/>
        <w:rPr>
          <w:rFonts w:hAnsi="ＭＳ 明朝"/>
        </w:rPr>
      </w:pPr>
      <w:r>
        <w:rPr>
          <w:rFonts w:hAnsi="ＭＳ 明朝" w:hint="eastAsia"/>
        </w:rPr>
        <w:t>（服務の基本原則）</w:t>
      </w:r>
    </w:p>
    <w:p w14:paraId="1E73BBF5" w14:textId="434611F0" w:rsidR="003535C4" w:rsidRDefault="003535C4">
      <w:pPr>
        <w:pStyle w:val="a3"/>
        <w:ind w:left="210" w:hangingChars="100" w:hanging="210"/>
        <w:rPr>
          <w:rFonts w:hAnsi="ＭＳ 明朝"/>
        </w:rPr>
      </w:pPr>
      <w:r>
        <w:rPr>
          <w:rFonts w:hAnsi="ＭＳ 明朝" w:hint="eastAsia"/>
        </w:rPr>
        <w:t>第</w:t>
      </w:r>
      <w:r w:rsidR="006A4571">
        <w:rPr>
          <w:rFonts w:hAnsi="ＭＳ 明朝" w:hint="eastAsia"/>
        </w:rPr>
        <w:t>４</w:t>
      </w:r>
      <w:r w:rsidR="000A30C5">
        <w:rPr>
          <w:rFonts w:hAnsi="ＭＳ 明朝" w:hint="eastAsia"/>
        </w:rPr>
        <w:t>５</w:t>
      </w:r>
      <w:r>
        <w:rPr>
          <w:rFonts w:hAnsi="ＭＳ 明朝" w:hint="eastAsia"/>
        </w:rPr>
        <w:t>条　パート社員は、この規則に定めるもののほか、業務上の指揮命令に従い自己の職務に専念し、作業効率の向上に努めるとともに互いに協力して職場の秩序を維持しなければならない。</w:t>
      </w:r>
    </w:p>
    <w:p w14:paraId="58FE756D" w14:textId="77777777" w:rsidR="003535C4" w:rsidRDefault="003535C4">
      <w:pPr>
        <w:pStyle w:val="a3"/>
        <w:rPr>
          <w:rFonts w:hAnsi="ＭＳ 明朝"/>
        </w:rPr>
      </w:pPr>
    </w:p>
    <w:p w14:paraId="34EBC51E" w14:textId="77777777" w:rsidR="003535C4" w:rsidRDefault="003535C4">
      <w:pPr>
        <w:pStyle w:val="a3"/>
        <w:rPr>
          <w:rFonts w:hAnsi="ＭＳ 明朝"/>
        </w:rPr>
      </w:pPr>
      <w:r>
        <w:rPr>
          <w:rFonts w:hAnsi="ＭＳ 明朝" w:hint="eastAsia"/>
        </w:rPr>
        <w:t>（服務心得）</w:t>
      </w:r>
    </w:p>
    <w:p w14:paraId="53F5E6AA" w14:textId="2479C290" w:rsidR="003535C4" w:rsidRDefault="003535C4">
      <w:pPr>
        <w:pStyle w:val="a3"/>
        <w:rPr>
          <w:rFonts w:hAnsi="ＭＳ 明朝"/>
        </w:rPr>
      </w:pPr>
      <w:r>
        <w:rPr>
          <w:rFonts w:hAnsi="ＭＳ 明朝" w:hint="eastAsia"/>
        </w:rPr>
        <w:t>第</w:t>
      </w:r>
      <w:r w:rsidR="006A4571">
        <w:rPr>
          <w:rFonts w:hAnsi="ＭＳ 明朝" w:hint="eastAsia"/>
        </w:rPr>
        <w:t>４</w:t>
      </w:r>
      <w:r w:rsidR="000A30C5">
        <w:rPr>
          <w:rFonts w:hAnsi="ＭＳ 明朝" w:hint="eastAsia"/>
        </w:rPr>
        <w:t>６</w:t>
      </w:r>
      <w:r>
        <w:rPr>
          <w:rFonts w:hAnsi="ＭＳ 明朝" w:hint="eastAsia"/>
        </w:rPr>
        <w:t>条　パート社員は、常に次の事項を守り服務に精励しなければならない。</w:t>
      </w:r>
    </w:p>
    <w:p w14:paraId="1B9EEEA3" w14:textId="722AFDB9" w:rsidR="003535C4" w:rsidRDefault="003535C4">
      <w:pPr>
        <w:pStyle w:val="a3"/>
        <w:rPr>
          <w:rFonts w:hAnsi="ＭＳ 明朝"/>
        </w:rPr>
      </w:pPr>
      <w:r>
        <w:rPr>
          <w:rFonts w:hAnsi="ＭＳ 明朝" w:hint="eastAsia"/>
        </w:rPr>
        <w:t>（１）常に健康に</w:t>
      </w:r>
      <w:r w:rsidR="0083636B">
        <w:rPr>
          <w:rFonts w:hAnsi="ＭＳ 明朝" w:hint="eastAsia"/>
        </w:rPr>
        <w:t>留意し</w:t>
      </w:r>
      <w:r>
        <w:rPr>
          <w:rFonts w:hAnsi="ＭＳ 明朝" w:hint="eastAsia"/>
        </w:rPr>
        <w:t>、積極的な態度をもって勤務すること。</w:t>
      </w:r>
    </w:p>
    <w:p w14:paraId="3B35A5C0" w14:textId="77777777" w:rsidR="003535C4" w:rsidRDefault="003535C4">
      <w:pPr>
        <w:pStyle w:val="a3"/>
        <w:ind w:left="630" w:hangingChars="300" w:hanging="630"/>
        <w:rPr>
          <w:rFonts w:hAnsi="ＭＳ 明朝"/>
        </w:rPr>
      </w:pPr>
      <w:r>
        <w:rPr>
          <w:rFonts w:hAnsi="ＭＳ 明朝" w:hint="eastAsia"/>
        </w:rPr>
        <w:t>（２）</w:t>
      </w:r>
      <w:bookmarkStart w:id="2" w:name="_Hlk166164890"/>
      <w:r>
        <w:rPr>
          <w:rFonts w:hAnsi="ＭＳ 明朝" w:hint="eastAsia"/>
        </w:rPr>
        <w:t>自己の職務は、正確かつすみやかに処理し、常にその効率化を図り自己の創造性を高めること。</w:t>
      </w:r>
      <w:bookmarkEnd w:id="2"/>
    </w:p>
    <w:p w14:paraId="14249BFB" w14:textId="77777777" w:rsidR="003535C4" w:rsidRDefault="003535C4">
      <w:pPr>
        <w:pStyle w:val="a3"/>
        <w:ind w:left="630" w:hangingChars="300" w:hanging="630"/>
        <w:rPr>
          <w:rFonts w:hAnsi="ＭＳ 明朝"/>
        </w:rPr>
      </w:pPr>
      <w:r>
        <w:rPr>
          <w:rFonts w:hAnsi="ＭＳ 明朝" w:hint="eastAsia"/>
        </w:rPr>
        <w:lastRenderedPageBreak/>
        <w:t>（３）</w:t>
      </w:r>
      <w:bookmarkStart w:id="3" w:name="_Hlk166164923"/>
      <w:r>
        <w:rPr>
          <w:rFonts w:hAnsi="ＭＳ 明朝" w:hint="eastAsia"/>
        </w:rPr>
        <w:t>業務の遂行にあたっては、会社の方針を尊重し、常に、同僚と協力し、職場の社内秩序を守り、円滑な運営を期すること。</w:t>
      </w:r>
      <w:bookmarkEnd w:id="3"/>
    </w:p>
    <w:p w14:paraId="5B80AEDE" w14:textId="7654A4BB" w:rsidR="003535C4" w:rsidRDefault="003535C4">
      <w:pPr>
        <w:pStyle w:val="a3"/>
        <w:rPr>
          <w:rFonts w:hAnsi="ＭＳ 明朝"/>
        </w:rPr>
      </w:pPr>
      <w:r>
        <w:rPr>
          <w:rFonts w:hAnsi="ＭＳ 明朝" w:hint="eastAsia"/>
        </w:rPr>
        <w:t>（４）自己の業務上の権限を超えて</w:t>
      </w:r>
      <w:r w:rsidR="0083636B">
        <w:rPr>
          <w:rFonts w:hAnsi="ＭＳ 明朝" w:hint="eastAsia"/>
        </w:rPr>
        <w:t>専断的なことは行わ</w:t>
      </w:r>
      <w:r>
        <w:rPr>
          <w:rFonts w:hAnsi="ＭＳ 明朝" w:hint="eastAsia"/>
        </w:rPr>
        <w:t>ないこと。</w:t>
      </w:r>
    </w:p>
    <w:p w14:paraId="53E84287" w14:textId="7FC518E1" w:rsidR="0083636B" w:rsidRDefault="0083636B" w:rsidP="0083636B">
      <w:pPr>
        <w:pStyle w:val="a3"/>
        <w:ind w:left="567" w:hangingChars="270" w:hanging="567"/>
        <w:rPr>
          <w:rFonts w:hAnsi="ＭＳ 明朝"/>
        </w:rPr>
      </w:pPr>
      <w:r>
        <w:rPr>
          <w:rFonts w:hAnsi="ＭＳ 明朝" w:hint="eastAsia"/>
        </w:rPr>
        <w:t>（５）</w:t>
      </w:r>
      <w:r w:rsidRPr="00B50854">
        <w:rPr>
          <w:rFonts w:hAnsi="ＭＳ 明朝" w:hint="eastAsia"/>
        </w:rPr>
        <w:t>会社の業務上の機密や会社が不利益となる事項を会社の内外を問わず他に漏らさないこと。その職を退いた後においても同様とする。</w:t>
      </w:r>
    </w:p>
    <w:p w14:paraId="1BD32FC0" w14:textId="2EDFD32D" w:rsidR="00642341" w:rsidRDefault="00642341" w:rsidP="0083636B">
      <w:pPr>
        <w:pStyle w:val="a3"/>
        <w:ind w:left="567" w:hangingChars="270" w:hanging="567"/>
        <w:rPr>
          <w:rFonts w:hAnsi="ＭＳ 明朝"/>
        </w:rPr>
      </w:pPr>
      <w:r>
        <w:rPr>
          <w:rFonts w:hAnsi="ＭＳ 明朝" w:hint="eastAsia"/>
        </w:rPr>
        <w:t>（６）X、I</w:t>
      </w:r>
      <w:r>
        <w:rPr>
          <w:rFonts w:hAnsi="ＭＳ 明朝"/>
        </w:rPr>
        <w:t>nstagram</w:t>
      </w:r>
      <w:r>
        <w:rPr>
          <w:rFonts w:hAnsi="ＭＳ 明朝" w:hint="eastAsia"/>
        </w:rPr>
        <w:t>、F</w:t>
      </w:r>
      <w:r>
        <w:rPr>
          <w:rFonts w:hAnsi="ＭＳ 明朝"/>
        </w:rPr>
        <w:t>acebook</w:t>
      </w:r>
      <w:r>
        <w:rPr>
          <w:rFonts w:hAnsi="ＭＳ 明朝" w:hint="eastAsia"/>
        </w:rPr>
        <w:t>等のS</w:t>
      </w:r>
      <w:r>
        <w:rPr>
          <w:rFonts w:hAnsi="ＭＳ 明朝"/>
        </w:rPr>
        <w:t>NS</w:t>
      </w:r>
      <w:r>
        <w:rPr>
          <w:rFonts w:hAnsi="ＭＳ 明朝" w:hint="eastAsia"/>
        </w:rPr>
        <w:t>やブログ等を利用する場合には、パート社員としての自覚をもって投稿等を行うこと。</w:t>
      </w:r>
    </w:p>
    <w:p w14:paraId="73F07C48" w14:textId="009C0873" w:rsidR="00642341" w:rsidRDefault="00642341" w:rsidP="0083636B">
      <w:pPr>
        <w:pStyle w:val="a3"/>
        <w:ind w:left="567" w:hangingChars="270" w:hanging="567"/>
        <w:rPr>
          <w:rFonts w:hAnsi="ＭＳ 明朝"/>
        </w:rPr>
      </w:pPr>
      <w:r>
        <w:rPr>
          <w:rFonts w:hAnsi="ＭＳ 明朝" w:hint="eastAsia"/>
        </w:rPr>
        <w:t>（７）</w:t>
      </w:r>
      <w:r w:rsidRPr="00B50854">
        <w:rPr>
          <w:rFonts w:hAnsi="ＭＳ 明朝" w:hint="eastAsia"/>
        </w:rPr>
        <w:t>許可なくソフトウェアー等のコピーを行わないこと。</w:t>
      </w:r>
    </w:p>
    <w:p w14:paraId="72C16DCF" w14:textId="284083F5" w:rsidR="003535C4" w:rsidRDefault="003535C4">
      <w:pPr>
        <w:pStyle w:val="a3"/>
        <w:ind w:left="420" w:hangingChars="200" w:hanging="420"/>
        <w:rPr>
          <w:rFonts w:hAnsi="ＭＳ 明朝"/>
        </w:rPr>
      </w:pPr>
      <w:r>
        <w:rPr>
          <w:rFonts w:hAnsi="ＭＳ 明朝" w:hint="eastAsia"/>
        </w:rPr>
        <w:t>（</w:t>
      </w:r>
      <w:r w:rsidR="00642341">
        <w:rPr>
          <w:rFonts w:hAnsi="ＭＳ 明朝" w:hint="eastAsia"/>
        </w:rPr>
        <w:t>８</w:t>
      </w:r>
      <w:r>
        <w:rPr>
          <w:rFonts w:hAnsi="ＭＳ 明朝" w:hint="eastAsia"/>
        </w:rPr>
        <w:t>）許可なく職務以外の目的で会社の設備・車両・器具その他の物品を使用しないこと。</w:t>
      </w:r>
    </w:p>
    <w:p w14:paraId="4F34A7F3" w14:textId="256F1517" w:rsidR="00642341" w:rsidRDefault="00642341">
      <w:pPr>
        <w:pStyle w:val="a3"/>
        <w:ind w:left="420" w:hangingChars="200" w:hanging="420"/>
        <w:rPr>
          <w:rFonts w:hAnsi="ＭＳ 明朝"/>
        </w:rPr>
      </w:pPr>
      <w:r>
        <w:rPr>
          <w:rFonts w:hAnsi="ＭＳ 明朝" w:hint="eastAsia"/>
        </w:rPr>
        <w:t>（９）</w:t>
      </w:r>
      <w:r w:rsidRPr="00B50854">
        <w:rPr>
          <w:rFonts w:hAnsi="ＭＳ 明朝" w:hint="eastAsia"/>
        </w:rPr>
        <w:t>職務に関し、不当な金品の借用または贈与もしくは供応の利益を受けないこと。</w:t>
      </w:r>
    </w:p>
    <w:p w14:paraId="019EA560" w14:textId="4E1328BE" w:rsidR="003535C4" w:rsidRDefault="003535C4" w:rsidP="00642341">
      <w:pPr>
        <w:pStyle w:val="a3"/>
        <w:ind w:left="424" w:hangingChars="202" w:hanging="424"/>
        <w:rPr>
          <w:rFonts w:hAnsi="ＭＳ 明朝"/>
        </w:rPr>
      </w:pPr>
      <w:r>
        <w:rPr>
          <w:rFonts w:hAnsi="ＭＳ 明朝" w:hint="eastAsia"/>
        </w:rPr>
        <w:t>（</w:t>
      </w:r>
      <w:r w:rsidR="00185F99">
        <w:rPr>
          <w:rFonts w:hAnsi="ＭＳ 明朝" w:hint="eastAsia"/>
        </w:rPr>
        <w:t>10</w:t>
      </w:r>
      <w:r>
        <w:rPr>
          <w:rFonts w:hAnsi="ＭＳ 明朝" w:hint="eastAsia"/>
        </w:rPr>
        <w:t>）</w:t>
      </w:r>
      <w:bookmarkStart w:id="4" w:name="_Hlk166165275"/>
      <w:r>
        <w:rPr>
          <w:rFonts w:hAnsi="ＭＳ 明朝" w:hint="eastAsia"/>
        </w:rPr>
        <w:t>取引先等の関係会社・関係者から、不当に金品の借用または贈与もしくは飲食等のもてなしの利益を受けたり、私事の事由で貸借関係を結</w:t>
      </w:r>
      <w:r w:rsidR="006A4571">
        <w:rPr>
          <w:rFonts w:hAnsi="ＭＳ 明朝" w:hint="eastAsia"/>
        </w:rPr>
        <w:t>んだりし</w:t>
      </w:r>
      <w:r>
        <w:rPr>
          <w:rFonts w:hAnsi="ＭＳ 明朝" w:hint="eastAsia"/>
        </w:rPr>
        <w:t>ないこと。</w:t>
      </w:r>
      <w:bookmarkEnd w:id="4"/>
      <w:r>
        <w:rPr>
          <w:rFonts w:hAnsi="ＭＳ 明朝" w:hint="eastAsia"/>
        </w:rPr>
        <w:t xml:space="preserve"> </w:t>
      </w:r>
    </w:p>
    <w:p w14:paraId="3E3AFB10" w14:textId="500ED997" w:rsidR="003535C4" w:rsidRDefault="003535C4">
      <w:pPr>
        <w:pStyle w:val="a3"/>
        <w:ind w:left="420" w:hangingChars="200" w:hanging="420"/>
        <w:rPr>
          <w:rFonts w:hAnsi="ＭＳ 明朝"/>
        </w:rPr>
      </w:pPr>
      <w:r>
        <w:rPr>
          <w:rFonts w:hAnsi="ＭＳ 明朝" w:hint="eastAsia"/>
        </w:rPr>
        <w:t>（</w:t>
      </w:r>
      <w:r w:rsidR="00185F99">
        <w:rPr>
          <w:rFonts w:hAnsi="ＭＳ 明朝" w:hint="eastAsia"/>
        </w:rPr>
        <w:t>11</w:t>
      </w:r>
      <w:r>
        <w:rPr>
          <w:rFonts w:hAnsi="ＭＳ 明朝" w:hint="eastAsia"/>
        </w:rPr>
        <w:t>）勤務時間中はみだりに職場を離れないこと。</w:t>
      </w:r>
    </w:p>
    <w:p w14:paraId="77BE6E93" w14:textId="64BE4427" w:rsidR="003535C4" w:rsidRDefault="003535C4">
      <w:pPr>
        <w:pStyle w:val="a3"/>
        <w:rPr>
          <w:rFonts w:hAnsi="ＭＳ 明朝"/>
        </w:rPr>
      </w:pPr>
      <w:r>
        <w:rPr>
          <w:rFonts w:hAnsi="ＭＳ 明朝" w:hint="eastAsia"/>
        </w:rPr>
        <w:t>（</w:t>
      </w:r>
      <w:r w:rsidR="00185F99">
        <w:rPr>
          <w:rFonts w:hAnsi="ＭＳ 明朝" w:hint="eastAsia"/>
        </w:rPr>
        <w:t>12</w:t>
      </w:r>
      <w:r>
        <w:rPr>
          <w:rFonts w:hAnsi="ＭＳ 明朝" w:hint="eastAsia"/>
        </w:rPr>
        <w:t xml:space="preserve">）酒気をおびて勤務しないこと。 </w:t>
      </w:r>
    </w:p>
    <w:p w14:paraId="5FA4F9EE" w14:textId="72498540" w:rsidR="003535C4" w:rsidRDefault="003535C4">
      <w:pPr>
        <w:pStyle w:val="a3"/>
        <w:rPr>
          <w:rFonts w:hAnsi="ＭＳ 明朝"/>
        </w:rPr>
      </w:pPr>
      <w:r>
        <w:rPr>
          <w:rFonts w:hAnsi="ＭＳ 明朝" w:hint="eastAsia"/>
        </w:rPr>
        <w:t>（</w:t>
      </w:r>
      <w:r w:rsidR="00185F99">
        <w:rPr>
          <w:rFonts w:hAnsi="ＭＳ 明朝" w:hint="eastAsia"/>
        </w:rPr>
        <w:t>13</w:t>
      </w:r>
      <w:r>
        <w:rPr>
          <w:rFonts w:hAnsi="ＭＳ 明朝" w:hint="eastAsia"/>
        </w:rPr>
        <w:t>）</w:t>
      </w:r>
      <w:bookmarkStart w:id="5" w:name="_Hlk166165444"/>
      <w:r>
        <w:rPr>
          <w:rFonts w:hAnsi="ＭＳ 明朝" w:hint="eastAsia"/>
        </w:rPr>
        <w:t>作業を妨害し、または職場の社内秩序を乱さないこと。</w:t>
      </w:r>
      <w:bookmarkEnd w:id="5"/>
    </w:p>
    <w:p w14:paraId="57151B77" w14:textId="0989D679" w:rsidR="003535C4" w:rsidRDefault="003535C4">
      <w:pPr>
        <w:pStyle w:val="a3"/>
        <w:rPr>
          <w:rFonts w:hAnsi="ＭＳ 明朝"/>
        </w:rPr>
      </w:pPr>
      <w:r>
        <w:rPr>
          <w:rFonts w:hAnsi="ＭＳ 明朝" w:hint="eastAsia"/>
        </w:rPr>
        <w:t>（</w:t>
      </w:r>
      <w:r w:rsidR="00185F99">
        <w:rPr>
          <w:rFonts w:hAnsi="ＭＳ 明朝" w:hint="eastAsia"/>
        </w:rPr>
        <w:t>14</w:t>
      </w:r>
      <w:r>
        <w:rPr>
          <w:rFonts w:hAnsi="ＭＳ 明朝" w:hint="eastAsia"/>
        </w:rPr>
        <w:t>）パート社員間や社員との間で金品の貸借をしないこと。</w:t>
      </w:r>
    </w:p>
    <w:p w14:paraId="62C01E90" w14:textId="1EAAFDBC" w:rsidR="003535C4" w:rsidRDefault="003535C4" w:rsidP="00185F99">
      <w:pPr>
        <w:pStyle w:val="a3"/>
        <w:ind w:left="424" w:hangingChars="202" w:hanging="424"/>
        <w:rPr>
          <w:rFonts w:hAnsi="ＭＳ 明朝"/>
        </w:rPr>
      </w:pPr>
      <w:r>
        <w:rPr>
          <w:rFonts w:hAnsi="ＭＳ 明朝" w:hint="eastAsia"/>
        </w:rPr>
        <w:t>（</w:t>
      </w:r>
      <w:r w:rsidR="00185F99">
        <w:rPr>
          <w:rFonts w:hAnsi="ＭＳ 明朝" w:hint="eastAsia"/>
        </w:rPr>
        <w:t>15</w:t>
      </w:r>
      <w:r>
        <w:rPr>
          <w:rFonts w:hAnsi="ＭＳ 明朝" w:hint="eastAsia"/>
        </w:rPr>
        <w:t>）</w:t>
      </w:r>
      <w:bookmarkStart w:id="6" w:name="_Hlk166165699"/>
      <w:r>
        <w:rPr>
          <w:rFonts w:hAnsi="ＭＳ 明朝" w:hint="eastAsia"/>
        </w:rPr>
        <w:t>出社および退社の際、日常携帯品以外の品物の持ち込みまたは持ち出しは</w:t>
      </w:r>
      <w:r w:rsidR="002828E7">
        <w:rPr>
          <w:rFonts w:hAnsi="ＭＳ 明朝" w:hint="eastAsia"/>
        </w:rPr>
        <w:t>、</w:t>
      </w:r>
      <w:r>
        <w:rPr>
          <w:rFonts w:hAnsi="ＭＳ 明朝" w:hint="eastAsia"/>
        </w:rPr>
        <w:t>所属長の承認を受けた</w:t>
      </w:r>
      <w:r w:rsidR="002828E7">
        <w:rPr>
          <w:rFonts w:hAnsi="ＭＳ 明朝" w:hint="eastAsia"/>
        </w:rPr>
        <w:t>とき</w:t>
      </w:r>
      <w:r>
        <w:rPr>
          <w:rFonts w:hAnsi="ＭＳ 明朝" w:hint="eastAsia"/>
        </w:rPr>
        <w:t>を除き行わないこと。</w:t>
      </w:r>
      <w:bookmarkEnd w:id="6"/>
    </w:p>
    <w:p w14:paraId="7F6171D2" w14:textId="20D4EA31" w:rsidR="003535C4" w:rsidRDefault="003535C4">
      <w:pPr>
        <w:pStyle w:val="a3"/>
        <w:ind w:left="630" w:hangingChars="300" w:hanging="630"/>
        <w:rPr>
          <w:rFonts w:hAnsi="ＭＳ 明朝"/>
        </w:rPr>
      </w:pPr>
      <w:r>
        <w:rPr>
          <w:rFonts w:hAnsi="ＭＳ 明朝" w:hint="eastAsia"/>
        </w:rPr>
        <w:t>（</w:t>
      </w:r>
      <w:r w:rsidR="00185F99">
        <w:rPr>
          <w:rFonts w:hAnsi="ＭＳ 明朝" w:hint="eastAsia"/>
        </w:rPr>
        <w:t>16</w:t>
      </w:r>
      <w:r>
        <w:rPr>
          <w:rFonts w:hAnsi="ＭＳ 明朝" w:hint="eastAsia"/>
        </w:rPr>
        <w:t>）</w:t>
      </w:r>
      <w:bookmarkStart w:id="7" w:name="_Hlk166165739"/>
      <w:r>
        <w:rPr>
          <w:rFonts w:hAnsi="ＭＳ 明朝" w:hint="eastAsia"/>
        </w:rPr>
        <w:t>消耗品は、常に節約し、商品・備品・帳票類は丁寧に取り扱い、その保管には十分注意すること。</w:t>
      </w:r>
      <w:bookmarkEnd w:id="7"/>
      <w:r>
        <w:rPr>
          <w:rFonts w:hAnsi="ＭＳ 明朝" w:hint="eastAsia"/>
        </w:rPr>
        <w:t xml:space="preserve"> </w:t>
      </w:r>
    </w:p>
    <w:p w14:paraId="58587AA0" w14:textId="23292BED" w:rsidR="003535C4" w:rsidRDefault="003535C4">
      <w:pPr>
        <w:pStyle w:val="a3"/>
        <w:ind w:left="420" w:hangingChars="200" w:hanging="420"/>
        <w:rPr>
          <w:rFonts w:hAnsi="ＭＳ 明朝"/>
        </w:rPr>
      </w:pPr>
      <w:r>
        <w:rPr>
          <w:rFonts w:hAnsi="ＭＳ 明朝" w:hint="eastAsia"/>
        </w:rPr>
        <w:t>（</w:t>
      </w:r>
      <w:r w:rsidR="00185F99">
        <w:rPr>
          <w:rFonts w:hAnsi="ＭＳ 明朝" w:hint="eastAsia"/>
        </w:rPr>
        <w:t>17</w:t>
      </w:r>
      <w:r>
        <w:rPr>
          <w:rFonts w:hAnsi="ＭＳ 明朝" w:hint="eastAsia"/>
        </w:rPr>
        <w:t>）</w:t>
      </w:r>
      <w:bookmarkStart w:id="8" w:name="_Hlk166165766"/>
      <w:r>
        <w:rPr>
          <w:rFonts w:hAnsi="ＭＳ 明朝" w:hint="eastAsia"/>
        </w:rPr>
        <w:t>職場においては、業務遂行に不都合な服装をしないこと。</w:t>
      </w:r>
      <w:bookmarkEnd w:id="8"/>
    </w:p>
    <w:p w14:paraId="55653759" w14:textId="7D86D991" w:rsidR="003535C4" w:rsidRDefault="003535C4">
      <w:pPr>
        <w:pStyle w:val="a3"/>
        <w:ind w:left="630" w:hangingChars="300" w:hanging="630"/>
        <w:rPr>
          <w:rFonts w:hAnsi="ＭＳ 明朝"/>
        </w:rPr>
      </w:pPr>
      <w:r>
        <w:rPr>
          <w:rFonts w:hAnsi="ＭＳ 明朝" w:hint="eastAsia"/>
        </w:rPr>
        <w:t>（</w:t>
      </w:r>
      <w:r w:rsidR="00470DEA">
        <w:rPr>
          <w:rFonts w:hAnsi="ＭＳ 明朝" w:hint="eastAsia"/>
        </w:rPr>
        <w:t>18</w:t>
      </w:r>
      <w:r>
        <w:rPr>
          <w:rFonts w:hAnsi="ＭＳ 明朝" w:hint="eastAsia"/>
        </w:rPr>
        <w:t>）不正不義の行為により、会社の体面を傷つけ、または会社全体の不名誉となるような行為をしないこと。</w:t>
      </w:r>
    </w:p>
    <w:p w14:paraId="27092867" w14:textId="395591E7" w:rsidR="003535C4" w:rsidRDefault="003535C4">
      <w:pPr>
        <w:pStyle w:val="a3"/>
        <w:ind w:left="420" w:hangingChars="200" w:hanging="420"/>
        <w:rPr>
          <w:rFonts w:hAnsi="ＭＳ 明朝"/>
        </w:rPr>
      </w:pPr>
      <w:r>
        <w:rPr>
          <w:rFonts w:hAnsi="ＭＳ 明朝" w:hint="eastAsia"/>
        </w:rPr>
        <w:t>（</w:t>
      </w:r>
      <w:r w:rsidR="00470DEA">
        <w:rPr>
          <w:rFonts w:hAnsi="ＭＳ 明朝" w:hint="eastAsia"/>
        </w:rPr>
        <w:t>19</w:t>
      </w:r>
      <w:r>
        <w:rPr>
          <w:rFonts w:hAnsi="ＭＳ 明朝" w:hint="eastAsia"/>
        </w:rPr>
        <w:t>）</w:t>
      </w:r>
      <w:bookmarkStart w:id="9" w:name="_Hlk166166070"/>
      <w:r>
        <w:rPr>
          <w:rFonts w:hAnsi="ＭＳ 明朝" w:hint="eastAsia"/>
        </w:rPr>
        <w:t>会社の許可なく自家用車で通勤し、または業務に用いないこと。</w:t>
      </w:r>
      <w:bookmarkEnd w:id="9"/>
    </w:p>
    <w:p w14:paraId="255FAD71" w14:textId="254D1C41" w:rsidR="003535C4" w:rsidRDefault="003535C4">
      <w:pPr>
        <w:pStyle w:val="a3"/>
        <w:ind w:left="630" w:hangingChars="300" w:hanging="630"/>
        <w:rPr>
          <w:rFonts w:hAnsi="ＭＳ 明朝"/>
        </w:rPr>
      </w:pPr>
      <w:r>
        <w:rPr>
          <w:rFonts w:hAnsi="ＭＳ 明朝" w:hint="eastAsia"/>
        </w:rPr>
        <w:t>（</w:t>
      </w:r>
      <w:r w:rsidR="00470DEA">
        <w:rPr>
          <w:rFonts w:hAnsi="ＭＳ 明朝" w:hint="eastAsia"/>
        </w:rPr>
        <w:t>20</w:t>
      </w:r>
      <w:r>
        <w:rPr>
          <w:rFonts w:hAnsi="ＭＳ 明朝" w:hint="eastAsia"/>
        </w:rPr>
        <w:t>）会社</w:t>
      </w:r>
      <w:r w:rsidR="00470DEA">
        <w:rPr>
          <w:rFonts w:hAnsi="ＭＳ 明朝" w:hint="eastAsia"/>
        </w:rPr>
        <w:t>へ</w:t>
      </w:r>
      <w:r>
        <w:rPr>
          <w:rFonts w:hAnsi="ＭＳ 明朝" w:hint="eastAsia"/>
        </w:rPr>
        <w:t>の</w:t>
      </w:r>
      <w:r w:rsidR="00470DEA">
        <w:rPr>
          <w:rFonts w:hAnsi="ＭＳ 明朝" w:hint="eastAsia"/>
        </w:rPr>
        <w:t>届出</w:t>
      </w:r>
      <w:r>
        <w:rPr>
          <w:rFonts w:hAnsi="ＭＳ 明朝" w:hint="eastAsia"/>
        </w:rPr>
        <w:t>なく他の会社の役員に就任し、</w:t>
      </w:r>
      <w:r w:rsidR="00470DEA">
        <w:rPr>
          <w:rFonts w:hAnsi="ＭＳ 明朝" w:hint="eastAsia"/>
        </w:rPr>
        <w:t>もしく</w:t>
      </w:r>
      <w:r>
        <w:rPr>
          <w:rFonts w:hAnsi="ＭＳ 明朝" w:hint="eastAsia"/>
        </w:rPr>
        <w:t>は社員として労働契約を結んだり、</w:t>
      </w:r>
      <w:r w:rsidR="00470DEA">
        <w:rPr>
          <w:rFonts w:hAnsi="ＭＳ 明朝" w:hint="eastAsia"/>
        </w:rPr>
        <w:t>または</w:t>
      </w:r>
      <w:r>
        <w:rPr>
          <w:rFonts w:hAnsi="ＭＳ 明朝" w:hint="eastAsia"/>
        </w:rPr>
        <w:t>営利を目的とする業務を行</w:t>
      </w:r>
      <w:r w:rsidR="006A4571">
        <w:rPr>
          <w:rFonts w:hAnsi="ＭＳ 明朝" w:hint="eastAsia"/>
        </w:rPr>
        <w:t>ったりし</w:t>
      </w:r>
      <w:r>
        <w:rPr>
          <w:rFonts w:hAnsi="ＭＳ 明朝" w:hint="eastAsia"/>
        </w:rPr>
        <w:t>ないこと。</w:t>
      </w:r>
    </w:p>
    <w:p w14:paraId="628DA077" w14:textId="1A64AF52" w:rsidR="003535C4" w:rsidRDefault="003535C4">
      <w:pPr>
        <w:pStyle w:val="a3"/>
        <w:ind w:left="630" w:hangingChars="300" w:hanging="630"/>
        <w:rPr>
          <w:rFonts w:hAnsi="ＭＳ 明朝"/>
        </w:rPr>
      </w:pPr>
      <w:r>
        <w:rPr>
          <w:rFonts w:hAnsi="ＭＳ 明朝" w:hint="eastAsia"/>
        </w:rPr>
        <w:t>（</w:t>
      </w:r>
      <w:r w:rsidR="00470DEA">
        <w:rPr>
          <w:rFonts w:hAnsi="ＭＳ 明朝" w:hint="eastAsia"/>
        </w:rPr>
        <w:t>21</w:t>
      </w:r>
      <w:r>
        <w:rPr>
          <w:rFonts w:hAnsi="ＭＳ 明朝" w:hint="eastAsia"/>
        </w:rPr>
        <w:t>）会社の許可なく</w:t>
      </w:r>
      <w:r w:rsidR="00470DEA">
        <w:rPr>
          <w:rFonts w:hAnsi="ＭＳ 明朝" w:hint="eastAsia"/>
        </w:rPr>
        <w:t>職務中ないし会社</w:t>
      </w:r>
      <w:r>
        <w:rPr>
          <w:rFonts w:hAnsi="ＭＳ 明朝" w:hint="eastAsia"/>
        </w:rPr>
        <w:t>施設内において、業務に関係のない</w:t>
      </w:r>
      <w:r w:rsidR="00470DEA" w:rsidRPr="00B50854">
        <w:rPr>
          <w:rFonts w:hAnsi="ＭＳ 明朝" w:hint="eastAsia"/>
        </w:rPr>
        <w:t>集会・演説の開催、文書掲示または配布、および放送などの行為</w:t>
      </w:r>
      <w:r>
        <w:rPr>
          <w:rFonts w:hAnsi="ＭＳ 明朝" w:hint="eastAsia"/>
        </w:rPr>
        <w:t>を</w:t>
      </w:r>
      <w:r w:rsidR="00470DEA">
        <w:rPr>
          <w:rFonts w:hAnsi="ＭＳ 明朝" w:hint="eastAsia"/>
        </w:rPr>
        <w:t>し</w:t>
      </w:r>
      <w:r>
        <w:rPr>
          <w:rFonts w:hAnsi="ＭＳ 明朝" w:hint="eastAsia"/>
        </w:rPr>
        <w:t>ないこと。</w:t>
      </w:r>
      <w:r w:rsidR="00470DEA" w:rsidRPr="00B50854">
        <w:rPr>
          <w:rFonts w:hAnsi="ＭＳ 明朝" w:hint="eastAsia"/>
        </w:rPr>
        <w:t>職務外および会社施設外においても、</w:t>
      </w:r>
      <w:r w:rsidR="00470DEA">
        <w:rPr>
          <w:rFonts w:hAnsi="ＭＳ 明朝" w:hint="eastAsia"/>
        </w:rPr>
        <w:t>パート</w:t>
      </w:r>
      <w:r w:rsidR="00470DEA" w:rsidRPr="00B50854">
        <w:rPr>
          <w:rFonts w:hAnsi="ＭＳ 明朝" w:hint="eastAsia"/>
        </w:rPr>
        <w:t>社員の地位を利用し他の</w:t>
      </w:r>
      <w:r w:rsidR="00470DEA">
        <w:rPr>
          <w:rFonts w:hAnsi="ＭＳ 明朝" w:hint="eastAsia"/>
        </w:rPr>
        <w:t>従業員</w:t>
      </w:r>
      <w:r w:rsidR="00470DEA" w:rsidRPr="00B50854">
        <w:rPr>
          <w:rFonts w:hAnsi="ＭＳ 明朝" w:hint="eastAsia"/>
        </w:rPr>
        <w:t>に対して当該行為をしないこと。</w:t>
      </w:r>
    </w:p>
    <w:p w14:paraId="6E51DBF4" w14:textId="2C24DBE6" w:rsidR="003535C4" w:rsidRDefault="003535C4">
      <w:pPr>
        <w:pStyle w:val="a3"/>
        <w:ind w:left="630" w:hangingChars="300" w:hanging="630"/>
        <w:rPr>
          <w:rFonts w:hAnsi="ＭＳ 明朝"/>
        </w:rPr>
      </w:pPr>
      <w:r>
        <w:rPr>
          <w:rFonts w:hAnsi="ＭＳ 明朝" w:hint="eastAsia"/>
        </w:rPr>
        <w:t>（</w:t>
      </w:r>
      <w:r w:rsidR="00470DEA">
        <w:rPr>
          <w:rFonts w:hAnsi="ＭＳ 明朝" w:hint="eastAsia"/>
        </w:rPr>
        <w:t>22</w:t>
      </w:r>
      <w:r>
        <w:rPr>
          <w:rFonts w:hAnsi="ＭＳ 明朝" w:hint="eastAsia"/>
        </w:rPr>
        <w:t>）職場での性的な言動によって他人に不快な思いをさせ</w:t>
      </w:r>
      <w:r w:rsidR="00470DEA">
        <w:rPr>
          <w:rFonts w:hAnsi="ＭＳ 明朝" w:hint="eastAsia"/>
        </w:rPr>
        <w:t>たり、</w:t>
      </w:r>
      <w:r>
        <w:rPr>
          <w:rFonts w:hAnsi="ＭＳ 明朝" w:hint="eastAsia"/>
        </w:rPr>
        <w:t>職場環境を悪く</w:t>
      </w:r>
      <w:r w:rsidR="00470DEA">
        <w:rPr>
          <w:rFonts w:hAnsi="ＭＳ 明朝" w:hint="eastAsia"/>
        </w:rPr>
        <w:t>したり</w:t>
      </w:r>
      <w:r>
        <w:rPr>
          <w:rFonts w:hAnsi="ＭＳ 明朝" w:hint="eastAsia"/>
        </w:rPr>
        <w:t>するような行為をしないこと</w:t>
      </w:r>
      <w:r w:rsidR="00FC5FBA">
        <w:rPr>
          <w:rFonts w:hAnsi="ＭＳ 明朝" w:hint="eastAsia"/>
        </w:rPr>
        <w:t>（セクシュアルハラスメント）</w:t>
      </w:r>
      <w:r>
        <w:rPr>
          <w:rFonts w:hAnsi="ＭＳ 明朝" w:hint="eastAsia"/>
        </w:rPr>
        <w:t>。</w:t>
      </w:r>
    </w:p>
    <w:p w14:paraId="557020F7" w14:textId="3CD351EA" w:rsidR="00DC0922" w:rsidRDefault="003535C4" w:rsidP="00DC0922">
      <w:pPr>
        <w:pStyle w:val="a3"/>
        <w:ind w:left="630" w:hangingChars="300" w:hanging="630"/>
        <w:rPr>
          <w:rFonts w:hAnsi="ＭＳ 明朝"/>
        </w:rPr>
      </w:pPr>
      <w:r>
        <w:rPr>
          <w:rFonts w:hAnsi="ＭＳ 明朝" w:hint="eastAsia"/>
        </w:rPr>
        <w:t>（</w:t>
      </w:r>
      <w:r w:rsidR="00071E9C">
        <w:rPr>
          <w:rFonts w:hAnsi="ＭＳ 明朝" w:hint="eastAsia"/>
        </w:rPr>
        <w:t>23</w:t>
      </w:r>
      <w:r>
        <w:rPr>
          <w:rFonts w:hAnsi="ＭＳ 明朝" w:hint="eastAsia"/>
        </w:rPr>
        <w:t>）職務中に他の</w:t>
      </w:r>
      <w:r w:rsidR="001A3AB3">
        <w:rPr>
          <w:rFonts w:hAnsi="ＭＳ 明朝" w:hint="eastAsia"/>
        </w:rPr>
        <w:t>従業員</w:t>
      </w:r>
      <w:r>
        <w:rPr>
          <w:rFonts w:hAnsi="ＭＳ 明朝" w:hint="eastAsia"/>
        </w:rPr>
        <w:t>の業務に支障を与えるような性的関心を示したり、性的な行為を</w:t>
      </w:r>
      <w:r w:rsidR="00DC350E">
        <w:rPr>
          <w:rFonts w:hAnsi="ＭＳ 明朝" w:hint="eastAsia"/>
        </w:rPr>
        <w:t>したり</w:t>
      </w:r>
      <w:r>
        <w:rPr>
          <w:rFonts w:hAnsi="ＭＳ 明朝" w:hint="eastAsia"/>
        </w:rPr>
        <w:t>しないこと</w:t>
      </w:r>
      <w:r w:rsidR="00FC5FBA">
        <w:rPr>
          <w:rFonts w:hAnsi="ＭＳ 明朝" w:hint="eastAsia"/>
        </w:rPr>
        <w:t>（セクシュアルハラスメント）</w:t>
      </w:r>
      <w:r>
        <w:rPr>
          <w:rFonts w:hAnsi="ＭＳ 明朝" w:hint="eastAsia"/>
        </w:rPr>
        <w:t>。</w:t>
      </w:r>
    </w:p>
    <w:p w14:paraId="6DD52076" w14:textId="11FA4172" w:rsidR="00FC5FBA" w:rsidRDefault="00FC5FBA" w:rsidP="00DC0922">
      <w:pPr>
        <w:pStyle w:val="a3"/>
        <w:ind w:left="630" w:hangingChars="300" w:hanging="630"/>
        <w:rPr>
          <w:rFonts w:hAnsi="ＭＳ 明朝"/>
        </w:rPr>
      </w:pPr>
      <w:r>
        <w:rPr>
          <w:rFonts w:hAnsi="ＭＳ 明朝" w:hint="eastAsia"/>
        </w:rPr>
        <w:t>（</w:t>
      </w:r>
      <w:r w:rsidR="00071E9C">
        <w:rPr>
          <w:rFonts w:hAnsi="ＭＳ 明朝" w:hint="eastAsia"/>
        </w:rPr>
        <w:t>24</w:t>
      </w:r>
      <w:r>
        <w:rPr>
          <w:rFonts w:hAnsi="ＭＳ 明朝" w:hint="eastAsia"/>
        </w:rPr>
        <w:t>）</w:t>
      </w:r>
      <w:r w:rsidRPr="00B50854">
        <w:rPr>
          <w:rFonts w:hAnsi="ＭＳ 明朝" w:hint="eastAsia"/>
        </w:rPr>
        <w:t>職場における地位や人間関係などの職場内での優位性を背景に、業務の適正な範疇を</w:t>
      </w:r>
      <w:r w:rsidRPr="00B50854">
        <w:rPr>
          <w:rFonts w:hAnsi="ＭＳ 明朝" w:hint="eastAsia"/>
        </w:rPr>
        <w:lastRenderedPageBreak/>
        <w:t>超えて他社員を差別、強制、排除したり、人格・尊厳を侵害したりするなどのいじめや嫌がらせの行為をしないこと（パワーハラスメント）。</w:t>
      </w:r>
    </w:p>
    <w:p w14:paraId="4B45ED1E" w14:textId="7E6BCE35" w:rsidR="00FC5FBA" w:rsidRDefault="00FC5FBA" w:rsidP="00DC0922">
      <w:pPr>
        <w:pStyle w:val="a3"/>
        <w:ind w:left="630" w:hangingChars="300" w:hanging="630"/>
        <w:rPr>
          <w:rFonts w:hAnsi="ＭＳ 明朝"/>
        </w:rPr>
      </w:pPr>
      <w:r>
        <w:rPr>
          <w:rFonts w:hAnsi="ＭＳ 明朝" w:hint="eastAsia"/>
        </w:rPr>
        <w:t>（</w:t>
      </w:r>
      <w:r w:rsidR="00071E9C">
        <w:rPr>
          <w:rFonts w:hAnsi="ＭＳ 明朝" w:hint="eastAsia"/>
        </w:rPr>
        <w:t>25</w:t>
      </w:r>
      <w:r>
        <w:rPr>
          <w:rFonts w:hAnsi="ＭＳ 明朝" w:hint="eastAsia"/>
        </w:rPr>
        <w:t>）</w:t>
      </w:r>
      <w:r w:rsidR="001A3AB3">
        <w:rPr>
          <w:rFonts w:hint="eastAsia"/>
        </w:rPr>
        <w:t>従業員</w:t>
      </w:r>
      <w:r w:rsidRPr="00B50854">
        <w:rPr>
          <w:rFonts w:hint="eastAsia"/>
        </w:rPr>
        <w:t>が妊娠・出産・育児休業・介護休業等に関する制度や措置を利用したことまたは利用しようとしたことに対して、当該</w:t>
      </w:r>
      <w:r w:rsidR="001A3AB3">
        <w:rPr>
          <w:rFonts w:hint="eastAsia"/>
        </w:rPr>
        <w:t>従業員</w:t>
      </w:r>
      <w:r w:rsidRPr="00B50854">
        <w:rPr>
          <w:rFonts w:hint="eastAsia"/>
        </w:rPr>
        <w:t>の就業環境を害する行為をしないこと（マタニティハラスメントやパタニティハラスメント</w:t>
      </w:r>
      <w:r>
        <w:rPr>
          <w:rFonts w:hint="eastAsia"/>
        </w:rPr>
        <w:t>など</w:t>
      </w:r>
      <w:r w:rsidRPr="00B50854">
        <w:rPr>
          <w:rFonts w:hint="eastAsia"/>
        </w:rPr>
        <w:t>）</w:t>
      </w:r>
      <w:r w:rsidRPr="00B50854">
        <w:rPr>
          <w:rFonts w:hAnsi="ＭＳ 明朝" w:hint="eastAsia"/>
        </w:rPr>
        <w:t>。</w:t>
      </w:r>
    </w:p>
    <w:p w14:paraId="1345ECB2" w14:textId="68C0EE9D" w:rsidR="00071E9C" w:rsidRDefault="00071E9C" w:rsidP="00DC0922">
      <w:pPr>
        <w:pStyle w:val="a3"/>
        <w:ind w:left="630" w:hangingChars="300" w:hanging="630"/>
        <w:rPr>
          <w:rFonts w:hAnsi="ＭＳ 明朝"/>
        </w:rPr>
      </w:pPr>
      <w:r>
        <w:rPr>
          <w:rFonts w:hAnsi="ＭＳ 明朝" w:hint="eastAsia"/>
        </w:rPr>
        <w:t>（26）</w:t>
      </w:r>
      <w:r w:rsidRPr="00B50854">
        <w:rPr>
          <w:rFonts w:hAnsi="ＭＳ 明朝" w:hint="eastAsia"/>
        </w:rPr>
        <w:t>職責・身分・地位を利用し他の</w:t>
      </w:r>
      <w:r>
        <w:rPr>
          <w:rFonts w:hAnsi="ＭＳ 明朝" w:hint="eastAsia"/>
        </w:rPr>
        <w:t>従業員</w:t>
      </w:r>
      <w:r w:rsidRPr="00B50854">
        <w:rPr>
          <w:rFonts w:hAnsi="ＭＳ 明朝" w:hint="eastAsia"/>
        </w:rPr>
        <w:t>に対して販売・勧誘行為等をしないこと。</w:t>
      </w:r>
    </w:p>
    <w:p w14:paraId="05D0DB36" w14:textId="08D2CA88" w:rsidR="00E903BD" w:rsidRDefault="00E903BD" w:rsidP="00DC0922">
      <w:pPr>
        <w:pStyle w:val="a3"/>
        <w:ind w:left="630" w:hangingChars="300" w:hanging="630"/>
        <w:rPr>
          <w:rFonts w:hAnsi="ＭＳ 明朝"/>
        </w:rPr>
      </w:pPr>
      <w:r>
        <w:rPr>
          <w:rFonts w:hAnsi="ＭＳ 明朝" w:hint="eastAsia"/>
        </w:rPr>
        <w:t>（</w:t>
      </w:r>
      <w:r w:rsidR="007D047B">
        <w:rPr>
          <w:rFonts w:hAnsi="ＭＳ 明朝" w:hint="eastAsia"/>
        </w:rPr>
        <w:t>27</w:t>
      </w:r>
      <w:r>
        <w:rPr>
          <w:rFonts w:hAnsi="ＭＳ 明朝" w:hint="eastAsia"/>
        </w:rPr>
        <w:t>）</w:t>
      </w:r>
      <w:r w:rsidRPr="00B50854">
        <w:rPr>
          <w:rFonts w:hAnsi="ＭＳ 明朝" w:hint="eastAsia"/>
        </w:rPr>
        <w:t>市民社会の秩序や安全に脅威を与える反社会的勢力・団体（暴力団員、暴力団関係者、暴力団関係企業、総会屋またはこれらに準ずる団体等の関係者）と係わりを持たないこと。</w:t>
      </w:r>
    </w:p>
    <w:p w14:paraId="68695F37" w14:textId="4525E0E9" w:rsidR="007D047B" w:rsidRDefault="007D047B" w:rsidP="007D047B">
      <w:pPr>
        <w:pStyle w:val="a3"/>
        <w:ind w:left="424" w:hangingChars="202" w:hanging="424"/>
        <w:rPr>
          <w:rFonts w:hAnsi="ＭＳ 明朝"/>
        </w:rPr>
      </w:pPr>
      <w:r>
        <w:rPr>
          <w:rFonts w:hAnsi="ＭＳ 明朝" w:hint="eastAsia"/>
        </w:rPr>
        <w:t>（28）</w:t>
      </w:r>
      <w:r w:rsidRPr="00B50854">
        <w:rPr>
          <w:rFonts w:hAnsi="ＭＳ 明朝" w:hint="eastAsia"/>
        </w:rPr>
        <w:t>会社における勤務により知り得た会社の情報（顧客および関連会社または取引先に関する情報を含む）については、特に会社が一般に公開している事実を除きあらかじめ会社の承認がない限り、これを他の</w:t>
      </w:r>
      <w:r>
        <w:rPr>
          <w:rFonts w:hAnsi="ＭＳ 明朝" w:hint="eastAsia"/>
        </w:rPr>
        <w:t>従業員</w:t>
      </w:r>
      <w:r w:rsidRPr="00B50854">
        <w:rPr>
          <w:rFonts w:hAnsi="ＭＳ 明朝" w:hint="eastAsia"/>
        </w:rPr>
        <w:t>を含め第三者に漏らさないこと。</w:t>
      </w:r>
    </w:p>
    <w:p w14:paraId="70C7B091" w14:textId="03192E49" w:rsidR="007D047B" w:rsidRDefault="007D047B" w:rsidP="007D047B">
      <w:pPr>
        <w:pStyle w:val="a3"/>
        <w:ind w:left="424" w:hangingChars="202" w:hanging="424"/>
        <w:rPr>
          <w:rFonts w:hAnsi="ＭＳ 明朝"/>
        </w:rPr>
      </w:pPr>
      <w:r>
        <w:rPr>
          <w:rFonts w:hAnsi="ＭＳ 明朝" w:hint="eastAsia"/>
        </w:rPr>
        <w:t>（29）</w:t>
      </w:r>
      <w:r w:rsidRPr="00B50854">
        <w:rPr>
          <w:rFonts w:hAnsi="ＭＳ 明朝" w:hint="eastAsia"/>
        </w:rPr>
        <w:t>業務を通じて知り得た</w:t>
      </w:r>
      <w:r>
        <w:rPr>
          <w:rFonts w:hAnsi="ＭＳ 明朝" w:hint="eastAsia"/>
        </w:rPr>
        <w:t>従業員</w:t>
      </w:r>
      <w:r w:rsidRPr="00B50854">
        <w:rPr>
          <w:rFonts w:hAnsi="ＭＳ 明朝" w:hint="eastAsia"/>
        </w:rPr>
        <w:t>および家族に係る個人情報について、第三者に漏らしたり、所定の利用目的を超えて利用したりしないこと。</w:t>
      </w:r>
    </w:p>
    <w:p w14:paraId="49AD915A" w14:textId="16C66134" w:rsidR="003535C4" w:rsidRDefault="003535C4" w:rsidP="00DC0922">
      <w:pPr>
        <w:pStyle w:val="a3"/>
        <w:ind w:left="630" w:hangingChars="300" w:hanging="630"/>
        <w:rPr>
          <w:rFonts w:hAnsi="ＭＳ 明朝"/>
        </w:rPr>
      </w:pPr>
      <w:r>
        <w:rPr>
          <w:rFonts w:hAnsi="ＭＳ 明朝" w:hint="eastAsia"/>
        </w:rPr>
        <w:t>（</w:t>
      </w:r>
      <w:r w:rsidR="00934891">
        <w:rPr>
          <w:rFonts w:hAnsi="ＭＳ 明朝" w:hint="eastAsia"/>
        </w:rPr>
        <w:t>30</w:t>
      </w:r>
      <w:r>
        <w:rPr>
          <w:rFonts w:hAnsi="ＭＳ 明朝" w:hint="eastAsia"/>
        </w:rPr>
        <w:t>）</w:t>
      </w:r>
      <w:bookmarkStart w:id="10" w:name="_Hlk166167004"/>
      <w:r w:rsidR="00934891" w:rsidRPr="00B50854">
        <w:rPr>
          <w:rFonts w:hAnsi="ＭＳ 明朝" w:hint="eastAsia"/>
        </w:rPr>
        <w:t>当社の</w:t>
      </w:r>
      <w:r w:rsidR="00934891">
        <w:rPr>
          <w:rFonts w:hAnsi="ＭＳ 明朝" w:hint="eastAsia"/>
        </w:rPr>
        <w:t>パート</w:t>
      </w:r>
      <w:r w:rsidR="00934891" w:rsidRPr="00B50854">
        <w:rPr>
          <w:rFonts w:hAnsi="ＭＳ 明朝" w:hint="eastAsia"/>
        </w:rPr>
        <w:t>社員として相応しくない行為をしないこと。</w:t>
      </w:r>
      <w:bookmarkEnd w:id="10"/>
    </w:p>
    <w:p w14:paraId="22ADF992" w14:textId="661C6A13" w:rsidR="003535C4" w:rsidRDefault="003535C4">
      <w:pPr>
        <w:pStyle w:val="a3"/>
        <w:ind w:left="630" w:hangingChars="300" w:hanging="630"/>
        <w:rPr>
          <w:rFonts w:hAnsi="ＭＳ 明朝"/>
        </w:rPr>
      </w:pPr>
      <w:r>
        <w:rPr>
          <w:rFonts w:hAnsi="ＭＳ 明朝" w:hint="eastAsia"/>
        </w:rPr>
        <w:t>（</w:t>
      </w:r>
      <w:r w:rsidR="00934891">
        <w:rPr>
          <w:rFonts w:hAnsi="ＭＳ 明朝" w:hint="eastAsia"/>
        </w:rPr>
        <w:t>31</w:t>
      </w:r>
      <w:r>
        <w:rPr>
          <w:rFonts w:hAnsi="ＭＳ 明朝" w:hint="eastAsia"/>
        </w:rPr>
        <w:t>）前各号の他、</w:t>
      </w:r>
      <w:r w:rsidR="00934891" w:rsidRPr="00B50854">
        <w:rPr>
          <w:rFonts w:hAnsi="ＭＳ 明朝" w:hint="eastAsia"/>
        </w:rPr>
        <w:t>会社が定める諸規則および会社の通達・通知事項を守る</w:t>
      </w:r>
      <w:r>
        <w:rPr>
          <w:rFonts w:hAnsi="ＭＳ 明朝" w:hint="eastAsia"/>
        </w:rPr>
        <w:t>こと。</w:t>
      </w:r>
    </w:p>
    <w:p w14:paraId="074C21A5" w14:textId="77777777" w:rsidR="003535C4" w:rsidRDefault="003535C4">
      <w:pPr>
        <w:pStyle w:val="a3"/>
        <w:rPr>
          <w:rFonts w:hAnsi="ＭＳ 明朝"/>
        </w:rPr>
      </w:pPr>
    </w:p>
    <w:p w14:paraId="0EB374FC" w14:textId="77777777" w:rsidR="003535C4" w:rsidRDefault="003535C4">
      <w:pPr>
        <w:pStyle w:val="a3"/>
        <w:rPr>
          <w:rFonts w:hAnsi="ＭＳ 明朝"/>
        </w:rPr>
      </w:pPr>
      <w:r>
        <w:rPr>
          <w:rFonts w:hAnsi="ＭＳ 明朝" w:hint="eastAsia"/>
        </w:rPr>
        <w:t>（出退勤）</w:t>
      </w:r>
    </w:p>
    <w:p w14:paraId="159BAA50" w14:textId="7DB32DC1" w:rsidR="003535C4" w:rsidRDefault="00FC4A47">
      <w:pPr>
        <w:pStyle w:val="a3"/>
        <w:ind w:left="210" w:hangingChars="100" w:hanging="210"/>
        <w:rPr>
          <w:rFonts w:hAnsi="ＭＳ 明朝"/>
        </w:rPr>
      </w:pPr>
      <w:r>
        <w:rPr>
          <w:rFonts w:hAnsi="ＭＳ 明朝" w:hint="eastAsia"/>
        </w:rPr>
        <w:t>第４</w:t>
      </w:r>
      <w:r w:rsidR="000A30C5">
        <w:rPr>
          <w:rFonts w:hAnsi="ＭＳ 明朝" w:hint="eastAsia"/>
        </w:rPr>
        <w:t>７</w:t>
      </w:r>
      <w:r w:rsidR="003535C4">
        <w:rPr>
          <w:rFonts w:hAnsi="ＭＳ 明朝" w:hint="eastAsia"/>
        </w:rPr>
        <w:t>条　パート社員は、雇用契約により定められた始業時刻までに出勤し、終業時刻に退出するものとする。</w:t>
      </w:r>
    </w:p>
    <w:p w14:paraId="0FE16C79" w14:textId="77777777" w:rsidR="003535C4" w:rsidRDefault="003535C4">
      <w:pPr>
        <w:pStyle w:val="a3"/>
        <w:rPr>
          <w:rFonts w:hAnsi="ＭＳ 明朝"/>
        </w:rPr>
      </w:pPr>
      <w:r>
        <w:rPr>
          <w:rFonts w:hAnsi="ＭＳ 明朝" w:hint="eastAsia"/>
        </w:rPr>
        <w:t>２．出勤・退出の際は、本人自ら所定の方法により出退勤の事実を明示するものとする。</w:t>
      </w:r>
    </w:p>
    <w:p w14:paraId="560B1447" w14:textId="77777777" w:rsidR="003535C4" w:rsidRDefault="003535C4">
      <w:pPr>
        <w:pStyle w:val="a3"/>
        <w:rPr>
          <w:rFonts w:hAnsi="ＭＳ 明朝"/>
        </w:rPr>
      </w:pPr>
    </w:p>
    <w:p w14:paraId="0215DC16" w14:textId="77777777" w:rsidR="003535C4" w:rsidRDefault="003535C4">
      <w:pPr>
        <w:pStyle w:val="a3"/>
        <w:rPr>
          <w:rFonts w:hAnsi="ＭＳ 明朝"/>
        </w:rPr>
      </w:pPr>
      <w:r>
        <w:rPr>
          <w:rFonts w:hAnsi="ＭＳ 明朝" w:hint="eastAsia"/>
        </w:rPr>
        <w:t>（入場禁止・退場命令）</w:t>
      </w:r>
    </w:p>
    <w:p w14:paraId="1BA8E7E0" w14:textId="5DEF4730" w:rsidR="003535C4" w:rsidRDefault="003535C4">
      <w:pPr>
        <w:pStyle w:val="a3"/>
        <w:ind w:left="210" w:hangingChars="100" w:hanging="210"/>
        <w:rPr>
          <w:rFonts w:hAnsi="ＭＳ 明朝"/>
        </w:rPr>
      </w:pPr>
      <w:r>
        <w:rPr>
          <w:rFonts w:hAnsi="ＭＳ 明朝" w:hint="eastAsia"/>
        </w:rPr>
        <w:t>第</w:t>
      </w:r>
      <w:r w:rsidR="00FC4A47">
        <w:rPr>
          <w:rFonts w:hAnsi="ＭＳ 明朝" w:hint="eastAsia"/>
        </w:rPr>
        <w:t>４</w:t>
      </w:r>
      <w:r w:rsidR="000A30C5">
        <w:rPr>
          <w:rFonts w:hAnsi="ＭＳ 明朝" w:hint="eastAsia"/>
        </w:rPr>
        <w:t>８</w:t>
      </w:r>
      <w:r>
        <w:rPr>
          <w:rFonts w:hAnsi="ＭＳ 明朝" w:hint="eastAsia"/>
        </w:rPr>
        <w:t>条　次の各号の一に該当する場合は入場させないことがあり、または退場させることがある。</w:t>
      </w:r>
    </w:p>
    <w:p w14:paraId="39D4327A" w14:textId="0A4FC17B" w:rsidR="003535C4" w:rsidRDefault="003535C4">
      <w:pPr>
        <w:pStyle w:val="a3"/>
        <w:rPr>
          <w:rFonts w:hAnsi="ＭＳ 明朝"/>
        </w:rPr>
      </w:pPr>
      <w:r>
        <w:rPr>
          <w:rFonts w:hAnsi="ＭＳ 明朝" w:hint="eastAsia"/>
        </w:rPr>
        <w:t>（１）所定の入場手続きを行わないとき</w:t>
      </w:r>
      <w:r w:rsidR="00D40325">
        <w:rPr>
          <w:rFonts w:hAnsi="ＭＳ 明朝" w:hint="eastAsia"/>
        </w:rPr>
        <w:t>。</w:t>
      </w:r>
    </w:p>
    <w:p w14:paraId="1CA14259" w14:textId="4A8EC366" w:rsidR="003535C4" w:rsidRDefault="003535C4">
      <w:pPr>
        <w:pStyle w:val="a3"/>
        <w:rPr>
          <w:rFonts w:hAnsi="ＭＳ 明朝"/>
        </w:rPr>
      </w:pPr>
      <w:r>
        <w:rPr>
          <w:rFonts w:hAnsi="ＭＳ 明朝" w:hint="eastAsia"/>
        </w:rPr>
        <w:t>（２）衛生上有害または災害防止上危険と認められるとき</w:t>
      </w:r>
      <w:r w:rsidR="00D40325">
        <w:rPr>
          <w:rFonts w:hAnsi="ＭＳ 明朝" w:hint="eastAsia"/>
        </w:rPr>
        <w:t>。</w:t>
      </w:r>
    </w:p>
    <w:p w14:paraId="717B0381" w14:textId="469478D7" w:rsidR="003535C4" w:rsidRDefault="003535C4">
      <w:pPr>
        <w:pStyle w:val="a3"/>
        <w:rPr>
          <w:rFonts w:hAnsi="ＭＳ 明朝"/>
        </w:rPr>
      </w:pPr>
      <w:r>
        <w:rPr>
          <w:rFonts w:hAnsi="ＭＳ 明朝" w:hint="eastAsia"/>
        </w:rPr>
        <w:t>（３）秩序・風紀を乱し、または乱すおそれのあるとき</w:t>
      </w:r>
      <w:r w:rsidR="00D40325">
        <w:rPr>
          <w:rFonts w:hAnsi="ＭＳ 明朝" w:hint="eastAsia"/>
        </w:rPr>
        <w:t>。</w:t>
      </w:r>
    </w:p>
    <w:p w14:paraId="17426E64" w14:textId="7B5861F3" w:rsidR="003535C4" w:rsidRDefault="003535C4">
      <w:pPr>
        <w:pStyle w:val="a3"/>
        <w:rPr>
          <w:rFonts w:hAnsi="ＭＳ 明朝"/>
        </w:rPr>
      </w:pPr>
      <w:r>
        <w:rPr>
          <w:rFonts w:hAnsi="ＭＳ 明朝" w:hint="eastAsia"/>
        </w:rPr>
        <w:t>（４）酒気をおびているとき</w:t>
      </w:r>
      <w:r w:rsidR="00D40325">
        <w:rPr>
          <w:rFonts w:hAnsi="ＭＳ 明朝" w:hint="eastAsia"/>
        </w:rPr>
        <w:t>。</w:t>
      </w:r>
    </w:p>
    <w:p w14:paraId="6A91B5FC" w14:textId="5B5138EA" w:rsidR="003535C4" w:rsidRDefault="003535C4">
      <w:pPr>
        <w:pStyle w:val="a3"/>
        <w:rPr>
          <w:rFonts w:hAnsi="ＭＳ 明朝"/>
        </w:rPr>
      </w:pPr>
      <w:r>
        <w:rPr>
          <w:rFonts w:hAnsi="ＭＳ 明朝" w:hint="eastAsia"/>
        </w:rPr>
        <w:t>（５）就業を禁止されたとき</w:t>
      </w:r>
      <w:r w:rsidR="00D40325">
        <w:rPr>
          <w:rFonts w:hAnsi="ＭＳ 明朝" w:hint="eastAsia"/>
        </w:rPr>
        <w:t>。</w:t>
      </w:r>
    </w:p>
    <w:p w14:paraId="72FF8592" w14:textId="74B00340" w:rsidR="003535C4" w:rsidRDefault="003535C4">
      <w:pPr>
        <w:pStyle w:val="a3"/>
        <w:rPr>
          <w:rFonts w:hAnsi="ＭＳ 明朝"/>
        </w:rPr>
      </w:pPr>
      <w:r>
        <w:rPr>
          <w:rFonts w:hAnsi="ＭＳ 明朝" w:hint="eastAsia"/>
        </w:rPr>
        <w:t>（６）その他会社が必要と認めたとき</w:t>
      </w:r>
      <w:r w:rsidR="00D40325">
        <w:rPr>
          <w:rFonts w:hAnsi="ＭＳ 明朝" w:hint="eastAsia"/>
        </w:rPr>
        <w:t>。</w:t>
      </w:r>
    </w:p>
    <w:p w14:paraId="4FB42A00" w14:textId="77777777" w:rsidR="003535C4" w:rsidRDefault="003535C4">
      <w:pPr>
        <w:pStyle w:val="a3"/>
        <w:rPr>
          <w:rFonts w:hAnsi="ＭＳ 明朝"/>
        </w:rPr>
      </w:pPr>
    </w:p>
    <w:p w14:paraId="4DBC147F" w14:textId="77777777" w:rsidR="003535C4" w:rsidRDefault="003535C4">
      <w:pPr>
        <w:pStyle w:val="a3"/>
        <w:rPr>
          <w:rFonts w:hAnsi="ＭＳ 明朝"/>
        </w:rPr>
      </w:pPr>
      <w:r>
        <w:rPr>
          <w:rFonts w:hAnsi="ＭＳ 明朝" w:hint="eastAsia"/>
        </w:rPr>
        <w:t>（欠勤）</w:t>
      </w:r>
    </w:p>
    <w:p w14:paraId="436B2574" w14:textId="3F8AE2DD" w:rsidR="003535C4" w:rsidRDefault="003535C4">
      <w:pPr>
        <w:pStyle w:val="a3"/>
        <w:ind w:left="210" w:hangingChars="100" w:hanging="210"/>
        <w:rPr>
          <w:rFonts w:hAnsi="ＭＳ 明朝"/>
        </w:rPr>
      </w:pPr>
      <w:r>
        <w:rPr>
          <w:rFonts w:hAnsi="ＭＳ 明朝" w:hint="eastAsia"/>
        </w:rPr>
        <w:t>第</w:t>
      </w:r>
      <w:r w:rsidR="006C7FF3">
        <w:rPr>
          <w:rFonts w:hAnsi="ＭＳ 明朝" w:hint="eastAsia"/>
        </w:rPr>
        <w:t>４</w:t>
      </w:r>
      <w:r w:rsidR="000A30C5">
        <w:rPr>
          <w:rFonts w:hAnsi="ＭＳ 明朝" w:hint="eastAsia"/>
        </w:rPr>
        <w:t>９</w:t>
      </w:r>
      <w:r>
        <w:rPr>
          <w:rFonts w:hAnsi="ＭＳ 明朝" w:hint="eastAsia"/>
        </w:rPr>
        <w:t>条　パート社員は、欠勤しようとするときは、事前に所属長へ届け出なければならない。ただし、やむを得ない事由により事前に申し出ることができない場合には、始業時刻</w:t>
      </w:r>
      <w:r>
        <w:rPr>
          <w:rFonts w:hAnsi="ＭＳ 明朝" w:hint="eastAsia"/>
        </w:rPr>
        <w:lastRenderedPageBreak/>
        <w:t>までに電話等により届け出なければならない。</w:t>
      </w:r>
    </w:p>
    <w:p w14:paraId="00889A67" w14:textId="77777777" w:rsidR="003535C4" w:rsidRDefault="003535C4">
      <w:pPr>
        <w:pStyle w:val="a3"/>
        <w:ind w:left="210" w:hangingChars="100" w:hanging="210"/>
        <w:rPr>
          <w:rFonts w:hAnsi="ＭＳ 明朝"/>
        </w:rPr>
      </w:pPr>
      <w:r>
        <w:rPr>
          <w:rFonts w:hAnsi="ＭＳ 明朝" w:hint="eastAsia"/>
        </w:rPr>
        <w:t>２．傷病欠勤が１週間以上にわたるときは、医師の診断書を添付しなければならない。この場合、会社の指定する医師に診断を受けさせることがある。</w:t>
      </w:r>
    </w:p>
    <w:p w14:paraId="13980AEE" w14:textId="77777777" w:rsidR="003535C4" w:rsidRDefault="003535C4">
      <w:pPr>
        <w:pStyle w:val="a3"/>
        <w:rPr>
          <w:rFonts w:hAnsi="ＭＳ 明朝"/>
        </w:rPr>
      </w:pPr>
    </w:p>
    <w:p w14:paraId="4AE81810" w14:textId="77777777" w:rsidR="003535C4" w:rsidRDefault="003535C4">
      <w:pPr>
        <w:ind w:left="210" w:hangingChars="100" w:hanging="210"/>
        <w:rPr>
          <w:rFonts w:ascii="ＭＳ 明朝" w:eastAsia="ＭＳ 明朝" w:hAnsi="ＭＳ 明朝"/>
        </w:rPr>
      </w:pPr>
      <w:r>
        <w:rPr>
          <w:rFonts w:hint="eastAsia"/>
        </w:rPr>
        <w:t>（</w:t>
      </w:r>
      <w:r>
        <w:rPr>
          <w:rFonts w:ascii="ＭＳ 明朝" w:eastAsia="ＭＳ 明朝" w:hAnsi="ＭＳ 明朝" w:hint="eastAsia"/>
        </w:rPr>
        <w:t>遅刻・早退）</w:t>
      </w:r>
    </w:p>
    <w:p w14:paraId="44F00DB8" w14:textId="5A37B340" w:rsidR="003535C4" w:rsidRDefault="006C7FF3">
      <w:pPr>
        <w:ind w:left="210" w:hangingChars="100" w:hanging="210"/>
        <w:rPr>
          <w:rFonts w:ascii="ＭＳ 明朝" w:eastAsia="ＭＳ 明朝" w:hAnsi="ＭＳ 明朝"/>
        </w:rPr>
      </w:pPr>
      <w:r>
        <w:rPr>
          <w:rFonts w:ascii="ＭＳ 明朝" w:eastAsia="ＭＳ 明朝" w:hAnsi="ＭＳ 明朝" w:hint="eastAsia"/>
        </w:rPr>
        <w:t>第</w:t>
      </w:r>
      <w:r w:rsidR="000A30C5">
        <w:rPr>
          <w:rFonts w:ascii="ＭＳ 明朝" w:eastAsia="ＭＳ 明朝" w:hAnsi="ＭＳ 明朝" w:hint="eastAsia"/>
        </w:rPr>
        <w:t>５０</w:t>
      </w:r>
      <w:r w:rsidR="003535C4">
        <w:rPr>
          <w:rFonts w:ascii="ＭＳ 明朝" w:eastAsia="ＭＳ 明朝" w:hAnsi="ＭＳ 明朝" w:hint="eastAsia"/>
        </w:rPr>
        <w:t>条　パート社員は、傷病その他のやむを得ない事由により遅刻または早退しようとするときは、あらかじめ所属長の承認を受けなければならない。</w:t>
      </w:r>
    </w:p>
    <w:p w14:paraId="484B1D37" w14:textId="77777777" w:rsidR="003535C4" w:rsidRDefault="003535C4">
      <w:pPr>
        <w:ind w:left="210" w:hangingChars="100" w:hanging="210"/>
        <w:rPr>
          <w:rFonts w:ascii="ＭＳ 明朝" w:eastAsia="ＭＳ 明朝" w:hAnsi="ＭＳ 明朝"/>
        </w:rPr>
      </w:pPr>
    </w:p>
    <w:p w14:paraId="04ACAADD" w14:textId="77777777" w:rsidR="003535C4" w:rsidRDefault="003535C4">
      <w:pPr>
        <w:ind w:left="210" w:hangingChars="100" w:hanging="210"/>
        <w:rPr>
          <w:rFonts w:ascii="ＭＳ 明朝" w:eastAsia="ＭＳ 明朝" w:hAnsi="ＭＳ 明朝"/>
        </w:rPr>
      </w:pPr>
      <w:r>
        <w:rPr>
          <w:rFonts w:ascii="ＭＳ 明朝" w:eastAsia="ＭＳ 明朝" w:hAnsi="ＭＳ 明朝" w:hint="eastAsia"/>
        </w:rPr>
        <w:t>（私用外出等）</w:t>
      </w:r>
    </w:p>
    <w:p w14:paraId="6F2398A1" w14:textId="6B1E4C44" w:rsidR="003535C4" w:rsidRDefault="003535C4">
      <w:pPr>
        <w:ind w:left="210" w:hangingChars="100" w:hanging="210"/>
        <w:rPr>
          <w:rFonts w:ascii="ＭＳ 明朝" w:eastAsia="ＭＳ 明朝" w:hAnsi="ＭＳ 明朝"/>
        </w:rPr>
      </w:pPr>
      <w:r>
        <w:rPr>
          <w:rFonts w:ascii="ＭＳ 明朝" w:eastAsia="ＭＳ 明朝" w:hAnsi="ＭＳ 明朝" w:hint="eastAsia"/>
        </w:rPr>
        <w:t>第</w:t>
      </w:r>
      <w:r w:rsidR="00B65E42">
        <w:rPr>
          <w:rFonts w:ascii="ＭＳ 明朝" w:eastAsia="ＭＳ 明朝" w:hAnsi="ＭＳ 明朝" w:hint="eastAsia"/>
        </w:rPr>
        <w:t>５</w:t>
      </w:r>
      <w:r w:rsidR="000A30C5">
        <w:rPr>
          <w:rFonts w:ascii="ＭＳ 明朝" w:eastAsia="ＭＳ 明朝" w:hAnsi="ＭＳ 明朝" w:hint="eastAsia"/>
        </w:rPr>
        <w:t>１</w:t>
      </w:r>
      <w:r>
        <w:rPr>
          <w:rFonts w:ascii="ＭＳ 明朝" w:eastAsia="ＭＳ 明朝" w:hAnsi="ＭＳ 明朝" w:hint="eastAsia"/>
        </w:rPr>
        <w:t>条　就業時間中の私用外出および面会等は原則として認めない。ただし、やむを得ない事由により所属長の承認を得た場合はこの限りでない。</w:t>
      </w:r>
    </w:p>
    <w:p w14:paraId="43A3491B" w14:textId="77777777" w:rsidR="003535C4" w:rsidRDefault="003535C4">
      <w:pPr>
        <w:ind w:left="210" w:hangingChars="100" w:hanging="210"/>
        <w:rPr>
          <w:rFonts w:ascii="ＭＳ 明朝" w:eastAsia="ＭＳ 明朝" w:hAnsi="ＭＳ 明朝"/>
        </w:rPr>
      </w:pPr>
    </w:p>
    <w:p w14:paraId="6A386AF2" w14:textId="0460C617" w:rsidR="003535C4" w:rsidRDefault="003535C4">
      <w:pPr>
        <w:ind w:left="210" w:hangingChars="100" w:hanging="210"/>
        <w:rPr>
          <w:rFonts w:ascii="ＭＳ 明朝" w:eastAsia="ＭＳ 明朝" w:hAnsi="ＭＳ 明朝"/>
        </w:rPr>
      </w:pPr>
      <w:r>
        <w:rPr>
          <w:rFonts w:ascii="ＭＳ 明朝" w:eastAsia="ＭＳ 明朝" w:hAnsi="ＭＳ 明朝" w:hint="eastAsia"/>
        </w:rPr>
        <w:t>（</w:t>
      </w:r>
      <w:r w:rsidR="003C66C0">
        <w:rPr>
          <w:rFonts w:ascii="ＭＳ 明朝" w:eastAsia="ＭＳ 明朝" w:hAnsi="ＭＳ 明朝" w:hint="eastAsia"/>
        </w:rPr>
        <w:t>個人情報管理</w:t>
      </w:r>
      <w:r>
        <w:rPr>
          <w:rFonts w:ascii="ＭＳ 明朝" w:eastAsia="ＭＳ 明朝" w:hAnsi="ＭＳ 明朝" w:hint="eastAsia"/>
        </w:rPr>
        <w:t>義務）</w:t>
      </w:r>
    </w:p>
    <w:p w14:paraId="116BB376" w14:textId="732D12FA" w:rsidR="003535C4" w:rsidRDefault="003535C4">
      <w:pPr>
        <w:ind w:left="210" w:hangingChars="100" w:hanging="210"/>
        <w:rPr>
          <w:rFonts w:ascii="ＭＳ 明朝" w:eastAsia="ＭＳ 明朝" w:hAnsi="ＭＳ 明朝"/>
        </w:rPr>
      </w:pPr>
      <w:r>
        <w:rPr>
          <w:rFonts w:ascii="ＭＳ 明朝" w:eastAsia="ＭＳ 明朝" w:hAnsi="ＭＳ 明朝" w:hint="eastAsia"/>
        </w:rPr>
        <w:t>第</w:t>
      </w:r>
      <w:r w:rsidR="00B65E42">
        <w:rPr>
          <w:rFonts w:ascii="ＭＳ 明朝" w:eastAsia="ＭＳ 明朝" w:hAnsi="ＭＳ 明朝" w:hint="eastAsia"/>
        </w:rPr>
        <w:t>５</w:t>
      </w:r>
      <w:r w:rsidR="000A30C5">
        <w:rPr>
          <w:rFonts w:ascii="ＭＳ 明朝" w:eastAsia="ＭＳ 明朝" w:hAnsi="ＭＳ 明朝" w:hint="eastAsia"/>
        </w:rPr>
        <w:t>２</w:t>
      </w:r>
      <w:r w:rsidR="009E2A9D">
        <w:rPr>
          <w:rFonts w:ascii="ＭＳ 明朝" w:eastAsia="ＭＳ 明朝" w:hAnsi="ＭＳ 明朝" w:hint="eastAsia"/>
        </w:rPr>
        <w:t>条　パート社員は、</w:t>
      </w:r>
      <w:r w:rsidR="003C66C0" w:rsidRPr="00B50854">
        <w:rPr>
          <w:rFonts w:ascii="ＭＳ 明朝" w:hAnsi="ＭＳ 明朝" w:hint="eastAsia"/>
        </w:rPr>
        <w:t>個人情報保護法の理念を理解し遵守するとともに、取引先、顧客その他の関係者および会社の役員、社員等の個人情報を正当な理由なく開示したり、利用目的を超えて取り扱い、または漏洩したり</w:t>
      </w:r>
      <w:r>
        <w:rPr>
          <w:rFonts w:ascii="ＭＳ 明朝" w:eastAsia="ＭＳ 明朝" w:hAnsi="ＭＳ 明朝" w:hint="eastAsia"/>
        </w:rPr>
        <w:t>してはならない。</w:t>
      </w:r>
      <w:r w:rsidR="003C66C0" w:rsidRPr="00B50854">
        <w:rPr>
          <w:rFonts w:ascii="ＭＳ 明朝" w:hAnsi="ＭＳ 明朝" w:hint="eastAsia"/>
        </w:rPr>
        <w:t>この遵守義務は、会社を退職した後においても同様とする。</w:t>
      </w:r>
    </w:p>
    <w:p w14:paraId="389C41A7" w14:textId="05D66CB7" w:rsidR="003535C4" w:rsidRDefault="003535C4" w:rsidP="003C66C0">
      <w:pPr>
        <w:ind w:left="210" w:hangingChars="100" w:hanging="210"/>
        <w:rPr>
          <w:rFonts w:ascii="ＭＳ 明朝" w:eastAsia="ＭＳ 明朝" w:hAnsi="ＭＳ 明朝"/>
        </w:rPr>
      </w:pPr>
    </w:p>
    <w:p w14:paraId="5D8F87B2" w14:textId="77777777" w:rsidR="003535C4" w:rsidRDefault="003535C4">
      <w:pPr>
        <w:ind w:left="210" w:hangingChars="100" w:hanging="210"/>
        <w:rPr>
          <w:rFonts w:ascii="ＭＳ 明朝" w:eastAsia="ＭＳ 明朝" w:hAnsi="ＭＳ 明朝"/>
        </w:rPr>
      </w:pPr>
    </w:p>
    <w:p w14:paraId="6655A44F" w14:textId="77777777" w:rsidR="003535C4" w:rsidRDefault="003535C4">
      <w:pPr>
        <w:ind w:left="210" w:hangingChars="100" w:hanging="210"/>
        <w:rPr>
          <w:rFonts w:ascii="ＭＳ 明朝" w:eastAsia="ＭＳ 明朝" w:hAnsi="ＭＳ 明朝"/>
        </w:rPr>
      </w:pPr>
      <w:r>
        <w:rPr>
          <w:rFonts w:ascii="ＭＳ 明朝" w:eastAsia="ＭＳ 明朝" w:hAnsi="ＭＳ 明朝" w:hint="eastAsia"/>
        </w:rPr>
        <w:t>（インターネット等の私的利用の禁止）</w:t>
      </w:r>
    </w:p>
    <w:p w14:paraId="7E8D5312" w14:textId="5AFCBF20" w:rsidR="003535C4" w:rsidRDefault="003535C4">
      <w:pPr>
        <w:ind w:left="210" w:hangingChars="100" w:hanging="210"/>
        <w:rPr>
          <w:rFonts w:ascii="ＭＳ 明朝" w:eastAsia="ＭＳ 明朝" w:hAnsi="ＭＳ 明朝"/>
        </w:rPr>
      </w:pPr>
      <w:r>
        <w:rPr>
          <w:rFonts w:ascii="ＭＳ 明朝" w:eastAsia="ＭＳ 明朝" w:hAnsi="ＭＳ 明朝" w:hint="eastAsia"/>
        </w:rPr>
        <w:t>第</w:t>
      </w:r>
      <w:r w:rsidR="00034FDF">
        <w:rPr>
          <w:rFonts w:ascii="ＭＳ 明朝" w:eastAsia="ＭＳ 明朝" w:hAnsi="ＭＳ 明朝" w:hint="eastAsia"/>
        </w:rPr>
        <w:t>５</w:t>
      </w:r>
      <w:r w:rsidR="000A30C5">
        <w:rPr>
          <w:rFonts w:ascii="ＭＳ 明朝" w:eastAsia="ＭＳ 明朝" w:hAnsi="ＭＳ 明朝" w:hint="eastAsia"/>
        </w:rPr>
        <w:t>３</w:t>
      </w:r>
      <w:r>
        <w:rPr>
          <w:rFonts w:ascii="ＭＳ 明朝" w:eastAsia="ＭＳ 明朝" w:hAnsi="ＭＳ 明朝" w:hint="eastAsia"/>
        </w:rPr>
        <w:t>条　パート社員は、会社内の電子メール、インターネット等を私的な目的で利用してはならない。</w:t>
      </w:r>
    </w:p>
    <w:p w14:paraId="0EB8DAB8" w14:textId="77777777" w:rsidR="003535C4" w:rsidRDefault="003535C4">
      <w:pPr>
        <w:ind w:left="210" w:hangingChars="100" w:hanging="210"/>
        <w:rPr>
          <w:rFonts w:ascii="ＭＳ 明朝" w:eastAsia="ＭＳ 明朝" w:hAnsi="ＭＳ 明朝"/>
        </w:rPr>
      </w:pPr>
      <w:r>
        <w:rPr>
          <w:rFonts w:ascii="ＭＳ 明朝" w:eastAsia="ＭＳ 明朝" w:hAnsi="ＭＳ 明朝" w:hint="eastAsia"/>
        </w:rPr>
        <w:t>２．会社は、情報セキュリティの確保、内部監査その他の目的のため、パート社員の電子メール、インターネットの利用状況等をモニタリングすることができる。</w:t>
      </w:r>
    </w:p>
    <w:p w14:paraId="64AB7E03" w14:textId="77777777" w:rsidR="003535C4" w:rsidRDefault="003535C4">
      <w:pPr>
        <w:ind w:left="210" w:hangingChars="100" w:hanging="210"/>
        <w:rPr>
          <w:rFonts w:ascii="ＭＳ 明朝" w:eastAsia="ＭＳ 明朝" w:hAnsi="ＭＳ 明朝"/>
        </w:rPr>
      </w:pPr>
    </w:p>
    <w:p w14:paraId="220E29A2" w14:textId="77777777" w:rsidR="003535C4" w:rsidRDefault="003535C4">
      <w:pPr>
        <w:ind w:left="210" w:hangingChars="100" w:hanging="210"/>
        <w:rPr>
          <w:rFonts w:ascii="ＭＳ 明朝" w:eastAsia="ＭＳ 明朝" w:hAnsi="ＭＳ 明朝"/>
        </w:rPr>
      </w:pPr>
      <w:r>
        <w:rPr>
          <w:rFonts w:ascii="ＭＳ 明朝" w:eastAsia="ＭＳ 明朝" w:hAnsi="ＭＳ 明朝" w:hint="eastAsia"/>
        </w:rPr>
        <w:t>（</w:t>
      </w:r>
      <w:r w:rsidR="00EA64E2">
        <w:rPr>
          <w:rFonts w:ascii="ＭＳ 明朝" w:eastAsia="ＭＳ 明朝" w:hAnsi="ＭＳ 明朝" w:hint="eastAsia"/>
        </w:rPr>
        <w:t>兼業</w:t>
      </w:r>
      <w:r>
        <w:rPr>
          <w:rFonts w:ascii="ＭＳ 明朝" w:eastAsia="ＭＳ 明朝" w:hAnsi="ＭＳ 明朝" w:hint="eastAsia"/>
        </w:rPr>
        <w:t>）</w:t>
      </w:r>
    </w:p>
    <w:p w14:paraId="145FFEF3" w14:textId="1DCD3D1D" w:rsidR="003535C4" w:rsidRDefault="003535C4">
      <w:pPr>
        <w:ind w:left="210" w:hangingChars="100" w:hanging="210"/>
        <w:rPr>
          <w:rFonts w:ascii="ＭＳ 明朝" w:eastAsia="ＭＳ 明朝" w:hAnsi="ＭＳ 明朝"/>
        </w:rPr>
      </w:pPr>
      <w:r>
        <w:rPr>
          <w:rFonts w:ascii="ＭＳ 明朝" w:eastAsia="ＭＳ 明朝" w:hAnsi="ＭＳ 明朝" w:hint="eastAsia"/>
        </w:rPr>
        <w:t>第</w:t>
      </w:r>
      <w:r w:rsidR="00034FDF">
        <w:rPr>
          <w:rFonts w:ascii="ＭＳ 明朝" w:eastAsia="ＭＳ 明朝" w:hAnsi="ＭＳ 明朝" w:hint="eastAsia"/>
        </w:rPr>
        <w:t>５</w:t>
      </w:r>
      <w:r w:rsidR="000A30C5">
        <w:rPr>
          <w:rFonts w:ascii="ＭＳ 明朝" w:eastAsia="ＭＳ 明朝" w:hAnsi="ＭＳ 明朝" w:hint="eastAsia"/>
        </w:rPr>
        <w:t>４</w:t>
      </w:r>
      <w:r>
        <w:rPr>
          <w:rFonts w:ascii="ＭＳ 明朝" w:eastAsia="ＭＳ 明朝" w:hAnsi="ＭＳ 明朝" w:hint="eastAsia"/>
        </w:rPr>
        <w:t>条　他社に在職中のままパート社員として勤務を希望する場合</w:t>
      </w:r>
      <w:r w:rsidR="00D14002">
        <w:rPr>
          <w:rFonts w:ascii="ＭＳ 明朝" w:eastAsia="ＭＳ 明朝" w:hAnsi="ＭＳ 明朝" w:hint="eastAsia"/>
        </w:rPr>
        <w:t>、またはパート社員が新たに他社での兼業を希望する場合</w:t>
      </w:r>
      <w:r>
        <w:rPr>
          <w:rFonts w:ascii="ＭＳ 明朝" w:eastAsia="ＭＳ 明朝" w:hAnsi="ＭＳ 明朝" w:hint="eastAsia"/>
        </w:rPr>
        <w:t>は、その勤務先、勤務状況等を報告しなければならない。</w:t>
      </w:r>
    </w:p>
    <w:p w14:paraId="41C4749D" w14:textId="77777777" w:rsidR="003535C4" w:rsidRDefault="003535C4" w:rsidP="001D6E26">
      <w:pPr>
        <w:pStyle w:val="a3"/>
        <w:rPr>
          <w:rFonts w:hAnsi="ＭＳ 明朝"/>
          <w:sz w:val="24"/>
        </w:rPr>
      </w:pPr>
    </w:p>
    <w:p w14:paraId="28BA77B0" w14:textId="77777777" w:rsidR="003535C4" w:rsidRDefault="003535C4" w:rsidP="001D6E26">
      <w:pPr>
        <w:pStyle w:val="a3"/>
        <w:rPr>
          <w:rFonts w:hAnsi="ＭＳ 明朝"/>
          <w:sz w:val="24"/>
        </w:rPr>
      </w:pPr>
    </w:p>
    <w:p w14:paraId="148E6DD0" w14:textId="77777777" w:rsidR="003535C4" w:rsidRDefault="003535C4">
      <w:pPr>
        <w:pStyle w:val="a3"/>
        <w:jc w:val="center"/>
        <w:rPr>
          <w:rFonts w:hAnsi="ＭＳ 明朝"/>
          <w:sz w:val="24"/>
        </w:rPr>
      </w:pPr>
      <w:r>
        <w:rPr>
          <w:rFonts w:hAnsi="ＭＳ 明朝" w:hint="eastAsia"/>
          <w:sz w:val="24"/>
        </w:rPr>
        <w:t>第６章　　　懲戒処分</w:t>
      </w:r>
    </w:p>
    <w:p w14:paraId="371773FE" w14:textId="77777777" w:rsidR="003535C4" w:rsidRDefault="003535C4">
      <w:pPr>
        <w:pStyle w:val="a3"/>
        <w:rPr>
          <w:rFonts w:hAnsi="ＭＳ 明朝"/>
        </w:rPr>
      </w:pPr>
    </w:p>
    <w:p w14:paraId="19C9B04A" w14:textId="77777777" w:rsidR="003535C4" w:rsidRDefault="003535C4">
      <w:pPr>
        <w:pStyle w:val="a3"/>
        <w:rPr>
          <w:rFonts w:hAnsi="ＭＳ 明朝"/>
        </w:rPr>
      </w:pPr>
      <w:r>
        <w:rPr>
          <w:rFonts w:hAnsi="ＭＳ 明朝" w:hint="eastAsia"/>
        </w:rPr>
        <w:t>（懲戒の種類と内容）</w:t>
      </w:r>
    </w:p>
    <w:p w14:paraId="697CD8A1" w14:textId="65AE4D36" w:rsidR="003535C4" w:rsidRDefault="003535C4">
      <w:pPr>
        <w:pStyle w:val="a3"/>
        <w:rPr>
          <w:rFonts w:hAnsi="ＭＳ 明朝"/>
        </w:rPr>
      </w:pPr>
      <w:r>
        <w:rPr>
          <w:rFonts w:hAnsi="ＭＳ 明朝" w:hint="eastAsia"/>
        </w:rPr>
        <w:t>第</w:t>
      </w:r>
      <w:r w:rsidR="00034FDF">
        <w:rPr>
          <w:rFonts w:hAnsi="ＭＳ 明朝" w:hint="eastAsia"/>
        </w:rPr>
        <w:t>５</w:t>
      </w:r>
      <w:r w:rsidR="000A30C5">
        <w:rPr>
          <w:rFonts w:hAnsi="ＭＳ 明朝" w:hint="eastAsia"/>
        </w:rPr>
        <w:t>５</w:t>
      </w:r>
      <w:r>
        <w:rPr>
          <w:rFonts w:hAnsi="ＭＳ 明朝" w:hint="eastAsia"/>
        </w:rPr>
        <w:t>条　懲戒の種類と内容は次のとおりとする。</w:t>
      </w:r>
    </w:p>
    <w:p w14:paraId="758F78D8" w14:textId="77777777" w:rsidR="003535C4" w:rsidRDefault="003535C4">
      <w:pPr>
        <w:pStyle w:val="a3"/>
        <w:tabs>
          <w:tab w:val="left" w:pos="2835"/>
          <w:tab w:val="left" w:pos="3360"/>
        </w:tabs>
        <w:rPr>
          <w:rFonts w:hAnsi="ＭＳ 明朝"/>
        </w:rPr>
      </w:pPr>
      <w:r>
        <w:rPr>
          <w:rFonts w:hAnsi="ＭＳ 明朝" w:hint="eastAsia"/>
        </w:rPr>
        <w:lastRenderedPageBreak/>
        <w:t>（１）譴責　　　将来を戒め始末書を提出させる。</w:t>
      </w:r>
    </w:p>
    <w:p w14:paraId="1C1BE6F0" w14:textId="77777777" w:rsidR="003535C4" w:rsidRDefault="003535C4">
      <w:pPr>
        <w:pStyle w:val="a3"/>
        <w:ind w:left="1680" w:hangingChars="800" w:hanging="1680"/>
        <w:rPr>
          <w:rFonts w:hAnsi="ＭＳ 明朝"/>
        </w:rPr>
      </w:pPr>
      <w:r>
        <w:rPr>
          <w:rFonts w:hAnsi="ＭＳ 明朝" w:hint="eastAsia"/>
        </w:rPr>
        <w:t>（２）減給</w:t>
      </w:r>
      <w:r>
        <w:rPr>
          <w:rFonts w:hAnsi="ＭＳ 明朝" w:hint="eastAsia"/>
        </w:rPr>
        <w:tab/>
        <w:t>始末書を提出させ、１回につき平均賃金の半日分以内、総額において当該月収入の１割以内を減給する。</w:t>
      </w:r>
    </w:p>
    <w:p w14:paraId="75775163" w14:textId="540418B4" w:rsidR="003535C4" w:rsidRDefault="003535C4">
      <w:pPr>
        <w:pStyle w:val="a3"/>
        <w:ind w:left="1680" w:hangingChars="800" w:hanging="1680"/>
        <w:rPr>
          <w:rFonts w:hAnsi="ＭＳ 明朝"/>
        </w:rPr>
      </w:pPr>
      <w:r>
        <w:rPr>
          <w:rFonts w:hAnsi="ＭＳ 明朝" w:hint="eastAsia"/>
        </w:rPr>
        <w:t>（３）出勤停止</w:t>
      </w:r>
      <w:r>
        <w:rPr>
          <w:rFonts w:hAnsi="ＭＳ 明朝" w:hint="eastAsia"/>
        </w:rPr>
        <w:tab/>
        <w:t>始末書を提出させ、７日以内</w:t>
      </w:r>
      <w:r w:rsidR="00A077FB" w:rsidRPr="00B50854">
        <w:rPr>
          <w:rFonts w:hAnsi="ＭＳ 明朝" w:hint="eastAsia"/>
        </w:rPr>
        <w:t>（期間中の休日を除く）</w:t>
      </w:r>
      <w:r w:rsidR="00A077FB">
        <w:rPr>
          <w:rFonts w:hAnsi="ＭＳ 明朝" w:hint="eastAsia"/>
        </w:rPr>
        <w:t>を限度として</w:t>
      </w:r>
      <w:r>
        <w:rPr>
          <w:rFonts w:hAnsi="ＭＳ 明朝" w:hint="eastAsia"/>
        </w:rPr>
        <w:t>出勤を停止し、その期間の賃金を支払わない。</w:t>
      </w:r>
    </w:p>
    <w:p w14:paraId="7D7A38C0" w14:textId="77777777" w:rsidR="003535C4" w:rsidRDefault="003535C4">
      <w:pPr>
        <w:pStyle w:val="a3"/>
        <w:ind w:left="1680" w:hangingChars="800" w:hanging="1680"/>
        <w:rPr>
          <w:rFonts w:hAnsi="ＭＳ 明朝"/>
        </w:rPr>
      </w:pPr>
      <w:r>
        <w:rPr>
          <w:rFonts w:hAnsi="ＭＳ 明朝" w:hint="eastAsia"/>
        </w:rPr>
        <w:t>（４）懲戒解雇　予告期間を設けることなく即時解雇する。</w:t>
      </w:r>
    </w:p>
    <w:p w14:paraId="54E00C45" w14:textId="34F26A66" w:rsidR="003535C4" w:rsidRDefault="003535C4">
      <w:pPr>
        <w:pStyle w:val="a3"/>
        <w:ind w:leftChars="800" w:left="1680"/>
        <w:rPr>
          <w:rFonts w:hAnsi="ＭＳ 明朝"/>
        </w:rPr>
      </w:pPr>
      <w:bookmarkStart w:id="11" w:name="_Hlk166167693"/>
      <w:r>
        <w:rPr>
          <w:rFonts w:hAnsi="ＭＳ 明朝" w:hint="eastAsia"/>
        </w:rPr>
        <w:t>この場合において、</w:t>
      </w:r>
      <w:r w:rsidR="00394C65">
        <w:rPr>
          <w:rFonts w:hAnsi="ＭＳ 明朝" w:hint="eastAsia"/>
        </w:rPr>
        <w:t>所轄</w:t>
      </w:r>
      <w:r w:rsidR="00AD3277">
        <w:rPr>
          <w:rFonts w:hAnsi="ＭＳ 明朝" w:hint="eastAsia"/>
        </w:rPr>
        <w:t>労働基準監督署長</w:t>
      </w:r>
      <w:r>
        <w:rPr>
          <w:rFonts w:hAnsi="ＭＳ 明朝" w:hint="eastAsia"/>
        </w:rPr>
        <w:t>の認定を受けたときは、解雇予告手当を支給しない。</w:t>
      </w:r>
      <w:bookmarkEnd w:id="11"/>
      <w:r>
        <w:rPr>
          <w:rFonts w:hAnsi="ＭＳ 明朝" w:hint="eastAsia"/>
        </w:rPr>
        <w:t>ただし、情状によって退職願の提出を勧告し、諭旨退職にとどめることがある。</w:t>
      </w:r>
    </w:p>
    <w:p w14:paraId="324389E9" w14:textId="006146B9" w:rsidR="003535C4" w:rsidRDefault="003535C4">
      <w:pPr>
        <w:pStyle w:val="a3"/>
        <w:ind w:left="210" w:hangingChars="100" w:hanging="210"/>
        <w:rPr>
          <w:rFonts w:hAnsi="ＭＳ 明朝"/>
        </w:rPr>
      </w:pPr>
      <w:r>
        <w:rPr>
          <w:rFonts w:hAnsi="ＭＳ 明朝" w:hint="eastAsia"/>
        </w:rPr>
        <w:t>２．懲戒決定にあたっては慎重公平を期してこれを行い、また本人に弁明の機会を与え、決定後は速やかにその</w:t>
      </w:r>
      <w:r w:rsidR="00394C65">
        <w:rPr>
          <w:rFonts w:hAnsi="ＭＳ 明朝" w:hint="eastAsia"/>
        </w:rPr>
        <w:t>理由顛末</w:t>
      </w:r>
      <w:r>
        <w:rPr>
          <w:rFonts w:hAnsi="ＭＳ 明朝" w:hint="eastAsia"/>
        </w:rPr>
        <w:t>を本人に通知する。</w:t>
      </w:r>
    </w:p>
    <w:p w14:paraId="658390C6" w14:textId="78A403F3" w:rsidR="00394C65" w:rsidRDefault="00394C65">
      <w:pPr>
        <w:pStyle w:val="a3"/>
        <w:ind w:left="210" w:hangingChars="100" w:hanging="210"/>
        <w:rPr>
          <w:rFonts w:hAnsi="ＭＳ 明朝"/>
        </w:rPr>
      </w:pPr>
      <w:r>
        <w:rPr>
          <w:rFonts w:hAnsi="ＭＳ 明朝" w:hint="eastAsia"/>
        </w:rPr>
        <w:t>３．パート</w:t>
      </w:r>
      <w:r w:rsidRPr="00B50854">
        <w:rPr>
          <w:rFonts w:hAnsi="ＭＳ 明朝" w:hint="eastAsia"/>
        </w:rPr>
        <w:t>社員に懲戒処分に</w:t>
      </w:r>
      <w:r>
        <w:rPr>
          <w:rFonts w:hAnsi="ＭＳ 明朝" w:hint="eastAsia"/>
        </w:rPr>
        <w:t>該当する嫌疑があるときは、処分が決定するまでの間、自宅待機（謹慎</w:t>
      </w:r>
      <w:r w:rsidRPr="00B50854">
        <w:rPr>
          <w:rFonts w:hAnsi="ＭＳ 明朝" w:hint="eastAsia"/>
        </w:rPr>
        <w:t>）を命ずることがある。</w:t>
      </w:r>
    </w:p>
    <w:p w14:paraId="640E7720" w14:textId="2EE2E27A" w:rsidR="003535C4" w:rsidRDefault="00394C65">
      <w:pPr>
        <w:pStyle w:val="a3"/>
        <w:rPr>
          <w:rFonts w:hAnsi="ＭＳ 明朝"/>
        </w:rPr>
      </w:pPr>
      <w:r>
        <w:rPr>
          <w:rFonts w:hAnsi="ＭＳ 明朝" w:hint="eastAsia"/>
        </w:rPr>
        <w:t>４</w:t>
      </w:r>
      <w:r w:rsidR="003535C4">
        <w:rPr>
          <w:rFonts w:hAnsi="ＭＳ 明朝" w:hint="eastAsia"/>
        </w:rPr>
        <w:t>．懲戒処分は原則として会社内に公示する。</w:t>
      </w:r>
    </w:p>
    <w:p w14:paraId="19FCEB68" w14:textId="0191864C" w:rsidR="003535C4" w:rsidRDefault="00394C65">
      <w:pPr>
        <w:pStyle w:val="a3"/>
        <w:ind w:left="210" w:hangingChars="100" w:hanging="210"/>
        <w:rPr>
          <w:rFonts w:hAnsi="ＭＳ 明朝"/>
        </w:rPr>
      </w:pPr>
      <w:r>
        <w:rPr>
          <w:rFonts w:hAnsi="ＭＳ 明朝" w:hint="eastAsia"/>
        </w:rPr>
        <w:t>５</w:t>
      </w:r>
      <w:r w:rsidR="003535C4">
        <w:rPr>
          <w:rFonts w:hAnsi="ＭＳ 明朝" w:hint="eastAsia"/>
        </w:rPr>
        <w:t>．パート社員が懲戒に処せられたときは、事情によりその所属長も監督不行届の理由で懲戒</w:t>
      </w:r>
      <w:r>
        <w:rPr>
          <w:rFonts w:hAnsi="ＭＳ 明朝" w:hint="eastAsia"/>
        </w:rPr>
        <w:t>処分と</w:t>
      </w:r>
      <w:r w:rsidR="003535C4">
        <w:rPr>
          <w:rFonts w:hAnsi="ＭＳ 明朝" w:hint="eastAsia"/>
        </w:rPr>
        <w:t>することがある。</w:t>
      </w:r>
    </w:p>
    <w:p w14:paraId="16DFB406" w14:textId="46D9B546" w:rsidR="003535C4" w:rsidRDefault="000D4C82">
      <w:pPr>
        <w:pStyle w:val="a3"/>
        <w:ind w:left="210" w:hangingChars="100" w:hanging="210"/>
        <w:rPr>
          <w:rFonts w:hAnsi="ＭＳ 明朝"/>
        </w:rPr>
      </w:pPr>
      <w:r>
        <w:rPr>
          <w:rFonts w:hAnsi="ＭＳ 明朝" w:hint="eastAsia"/>
        </w:rPr>
        <w:t>６</w:t>
      </w:r>
      <w:r w:rsidR="003535C4">
        <w:rPr>
          <w:rFonts w:hAnsi="ＭＳ 明朝" w:hint="eastAsia"/>
        </w:rPr>
        <w:t>．懲戒に該当する行為により会社に損害を与えたときの損害賠償</w:t>
      </w:r>
      <w:r w:rsidR="006318E3">
        <w:rPr>
          <w:rFonts w:hAnsi="ＭＳ 明朝" w:hint="eastAsia"/>
        </w:rPr>
        <w:t>義務</w:t>
      </w:r>
      <w:r w:rsidR="003535C4">
        <w:rPr>
          <w:rFonts w:hAnsi="ＭＳ 明朝" w:hint="eastAsia"/>
        </w:rPr>
        <w:t>または不当利得返還義務は、懲戒によって免除されるものではない。</w:t>
      </w:r>
    </w:p>
    <w:p w14:paraId="1F0A0959" w14:textId="77777777" w:rsidR="003535C4" w:rsidRDefault="003535C4">
      <w:pPr>
        <w:pStyle w:val="a3"/>
        <w:rPr>
          <w:rFonts w:hAnsi="ＭＳ 明朝"/>
        </w:rPr>
      </w:pPr>
    </w:p>
    <w:p w14:paraId="5F155387" w14:textId="77777777" w:rsidR="003535C4" w:rsidRDefault="003535C4">
      <w:pPr>
        <w:pStyle w:val="a3"/>
        <w:rPr>
          <w:rFonts w:hAnsi="ＭＳ 明朝"/>
        </w:rPr>
      </w:pPr>
      <w:r>
        <w:rPr>
          <w:rFonts w:hAnsi="ＭＳ 明朝" w:hint="eastAsia"/>
        </w:rPr>
        <w:t>（譴責）</w:t>
      </w:r>
    </w:p>
    <w:p w14:paraId="503244B9" w14:textId="5AAE1F3C" w:rsidR="003535C4" w:rsidRDefault="003535C4">
      <w:pPr>
        <w:pStyle w:val="a3"/>
        <w:ind w:left="210" w:hangingChars="100" w:hanging="210"/>
        <w:rPr>
          <w:rFonts w:hAnsi="ＭＳ 明朝"/>
        </w:rPr>
      </w:pPr>
      <w:r>
        <w:rPr>
          <w:rFonts w:hAnsi="ＭＳ 明朝" w:hint="eastAsia"/>
        </w:rPr>
        <w:t>第</w:t>
      </w:r>
      <w:r w:rsidR="00034FDF">
        <w:rPr>
          <w:rFonts w:hAnsi="ＭＳ 明朝" w:hint="eastAsia"/>
        </w:rPr>
        <w:t>５</w:t>
      </w:r>
      <w:r w:rsidR="000A30C5">
        <w:rPr>
          <w:rFonts w:hAnsi="ＭＳ 明朝" w:hint="eastAsia"/>
        </w:rPr>
        <w:t>６</w:t>
      </w:r>
      <w:r>
        <w:rPr>
          <w:rFonts w:hAnsi="ＭＳ 明朝" w:hint="eastAsia"/>
        </w:rPr>
        <w:t>条　次の各号の一に該当する行為があったときは</w:t>
      </w:r>
      <w:r w:rsidR="00B94E57">
        <w:rPr>
          <w:rFonts w:hAnsi="ＭＳ 明朝" w:hint="eastAsia"/>
        </w:rPr>
        <w:t>、</w:t>
      </w:r>
      <w:r>
        <w:rPr>
          <w:rFonts w:hAnsi="ＭＳ 明朝" w:hint="eastAsia"/>
        </w:rPr>
        <w:t>譴責とする。ただし、情状酌量の余地があると認め</w:t>
      </w:r>
      <w:r w:rsidR="00F24063">
        <w:rPr>
          <w:rFonts w:hAnsi="ＭＳ 明朝" w:hint="eastAsia"/>
        </w:rPr>
        <w:t>られる</w:t>
      </w:r>
      <w:r>
        <w:rPr>
          <w:rFonts w:hAnsi="ＭＳ 明朝" w:hint="eastAsia"/>
        </w:rPr>
        <w:t>場合は</w:t>
      </w:r>
      <w:r w:rsidR="00F24063">
        <w:rPr>
          <w:rFonts w:hAnsi="ＭＳ 明朝" w:hint="eastAsia"/>
        </w:rPr>
        <w:t>、</w:t>
      </w:r>
      <w:r>
        <w:rPr>
          <w:rFonts w:hAnsi="ＭＳ 明朝" w:hint="eastAsia"/>
        </w:rPr>
        <w:t>訓戒にとどめることがある。</w:t>
      </w:r>
    </w:p>
    <w:p w14:paraId="33834F84" w14:textId="083B41CF" w:rsidR="003535C4" w:rsidRDefault="003535C4">
      <w:pPr>
        <w:pStyle w:val="a3"/>
        <w:rPr>
          <w:rFonts w:hAnsi="ＭＳ 明朝"/>
        </w:rPr>
      </w:pPr>
      <w:r>
        <w:rPr>
          <w:rFonts w:hAnsi="ＭＳ 明朝" w:hint="eastAsia"/>
        </w:rPr>
        <w:t>（１）本規則またはその他守らなければならない事項に背いたとき</w:t>
      </w:r>
      <w:r w:rsidR="00940840">
        <w:rPr>
          <w:rFonts w:hAnsi="ＭＳ 明朝" w:hint="eastAsia"/>
        </w:rPr>
        <w:t>。</w:t>
      </w:r>
    </w:p>
    <w:p w14:paraId="326224EC" w14:textId="0E114532" w:rsidR="00940840" w:rsidRDefault="00940840">
      <w:pPr>
        <w:pStyle w:val="a3"/>
        <w:rPr>
          <w:rFonts w:hAnsi="ＭＳ 明朝"/>
        </w:rPr>
      </w:pPr>
      <w:r>
        <w:rPr>
          <w:rFonts w:hAnsi="ＭＳ 明朝" w:hint="eastAsia"/>
        </w:rPr>
        <w:t>（２）</w:t>
      </w:r>
      <w:r w:rsidRPr="00B50854">
        <w:rPr>
          <w:rFonts w:hAnsi="ＭＳ 明朝" w:hint="eastAsia"/>
        </w:rPr>
        <w:t>社員証の発行・行使等に関して、不正な行為を行ったとき。</w:t>
      </w:r>
    </w:p>
    <w:p w14:paraId="4F8E3A6B" w14:textId="290C29F4" w:rsidR="003535C4" w:rsidRDefault="003535C4">
      <w:pPr>
        <w:pStyle w:val="a3"/>
        <w:rPr>
          <w:rFonts w:hAnsi="ＭＳ 明朝"/>
        </w:rPr>
      </w:pPr>
      <w:r>
        <w:rPr>
          <w:rFonts w:hAnsi="ＭＳ 明朝" w:hint="eastAsia"/>
        </w:rPr>
        <w:t>（</w:t>
      </w:r>
      <w:r w:rsidR="00940840">
        <w:rPr>
          <w:rFonts w:hAnsi="ＭＳ 明朝" w:hint="eastAsia"/>
        </w:rPr>
        <w:t>３</w:t>
      </w:r>
      <w:r>
        <w:rPr>
          <w:rFonts w:hAnsi="ＭＳ 明朝" w:hint="eastAsia"/>
        </w:rPr>
        <w:t>）出勤状態が悪く勤務不熱心なとき</w:t>
      </w:r>
      <w:r w:rsidR="00940840">
        <w:rPr>
          <w:rFonts w:hAnsi="ＭＳ 明朝" w:hint="eastAsia"/>
        </w:rPr>
        <w:t>。</w:t>
      </w:r>
    </w:p>
    <w:p w14:paraId="1E63EEF1" w14:textId="52B24DAE" w:rsidR="003535C4" w:rsidRDefault="003535C4">
      <w:pPr>
        <w:pStyle w:val="a3"/>
        <w:rPr>
          <w:rFonts w:hAnsi="ＭＳ 明朝"/>
        </w:rPr>
      </w:pPr>
      <w:r>
        <w:rPr>
          <w:rFonts w:hAnsi="ＭＳ 明朝" w:hint="eastAsia"/>
        </w:rPr>
        <w:t>（</w:t>
      </w:r>
      <w:r w:rsidR="00940840">
        <w:rPr>
          <w:rFonts w:hAnsi="ＭＳ 明朝" w:hint="eastAsia"/>
        </w:rPr>
        <w:t>４</w:t>
      </w:r>
      <w:r>
        <w:rPr>
          <w:rFonts w:hAnsi="ＭＳ 明朝" w:hint="eastAsia"/>
        </w:rPr>
        <w:t>）素行不良で風紀秩序を乱したとき</w:t>
      </w:r>
      <w:r w:rsidR="00940840">
        <w:rPr>
          <w:rFonts w:hAnsi="ＭＳ 明朝" w:hint="eastAsia"/>
        </w:rPr>
        <w:t>。</w:t>
      </w:r>
    </w:p>
    <w:p w14:paraId="7AD265BE" w14:textId="77AD7E42" w:rsidR="003535C4" w:rsidRDefault="003535C4">
      <w:pPr>
        <w:pStyle w:val="a3"/>
        <w:ind w:left="630" w:hangingChars="300" w:hanging="630"/>
        <w:rPr>
          <w:rFonts w:hAnsi="ＭＳ 明朝"/>
        </w:rPr>
      </w:pPr>
      <w:r>
        <w:rPr>
          <w:rFonts w:hAnsi="ＭＳ 明朝" w:hint="eastAsia"/>
        </w:rPr>
        <w:t>（</w:t>
      </w:r>
      <w:r w:rsidR="00D722EC">
        <w:rPr>
          <w:rFonts w:hAnsi="ＭＳ 明朝" w:hint="eastAsia"/>
        </w:rPr>
        <w:t>５</w:t>
      </w:r>
      <w:r>
        <w:rPr>
          <w:rFonts w:hAnsi="ＭＳ 明朝" w:hint="eastAsia"/>
        </w:rPr>
        <w:t>）業務上の指示や命令に従わ</w:t>
      </w:r>
      <w:r w:rsidR="00940840">
        <w:rPr>
          <w:rFonts w:hAnsi="ＭＳ 明朝" w:hint="eastAsia"/>
        </w:rPr>
        <w:t>ず業務に支障を来したとき。</w:t>
      </w:r>
    </w:p>
    <w:p w14:paraId="65329DEC" w14:textId="12CDB2D9" w:rsidR="00D722EC" w:rsidRDefault="00D722EC">
      <w:pPr>
        <w:pStyle w:val="a3"/>
        <w:ind w:left="630" w:hangingChars="300" w:hanging="630"/>
        <w:rPr>
          <w:rFonts w:hAnsi="ＭＳ 明朝"/>
        </w:rPr>
      </w:pPr>
      <w:r>
        <w:rPr>
          <w:rFonts w:hAnsi="ＭＳ 明朝" w:hint="eastAsia"/>
        </w:rPr>
        <w:t>（６）</w:t>
      </w:r>
      <w:r w:rsidRPr="00B50854">
        <w:rPr>
          <w:rFonts w:hAnsi="ＭＳ 明朝" w:hint="eastAsia"/>
        </w:rPr>
        <w:t>他の</w:t>
      </w:r>
      <w:r>
        <w:rPr>
          <w:rFonts w:hAnsi="ＭＳ 明朝" w:hint="eastAsia"/>
        </w:rPr>
        <w:t>従業員</w:t>
      </w:r>
      <w:r w:rsidRPr="00B50854">
        <w:rPr>
          <w:rFonts w:hAnsi="ＭＳ 明朝" w:hint="eastAsia"/>
        </w:rPr>
        <w:t>との協調性に欠き業務に支障を来したとき。</w:t>
      </w:r>
    </w:p>
    <w:p w14:paraId="77691612" w14:textId="5998ABD7" w:rsidR="00D722EC" w:rsidRDefault="00D722EC">
      <w:pPr>
        <w:pStyle w:val="a3"/>
        <w:ind w:left="630" w:hangingChars="300" w:hanging="630"/>
        <w:rPr>
          <w:rFonts w:hAnsi="ＭＳ 明朝"/>
        </w:rPr>
      </w:pPr>
      <w:r>
        <w:rPr>
          <w:rFonts w:hAnsi="ＭＳ 明朝" w:hint="eastAsia"/>
        </w:rPr>
        <w:t>（７）</w:t>
      </w:r>
      <w:r w:rsidRPr="00B50854">
        <w:rPr>
          <w:rFonts w:hAnsi="ＭＳ 明朝" w:hint="eastAsia"/>
        </w:rPr>
        <w:t>他の</w:t>
      </w:r>
      <w:r>
        <w:rPr>
          <w:rFonts w:hAnsi="ＭＳ 明朝" w:hint="eastAsia"/>
        </w:rPr>
        <w:t>従業員</w:t>
      </w:r>
      <w:r w:rsidRPr="00B50854">
        <w:rPr>
          <w:rFonts w:hAnsi="ＭＳ 明朝" w:hint="eastAsia"/>
        </w:rPr>
        <w:t>を誹謗・中傷したり、扇動したりする行為があったとき。</w:t>
      </w:r>
    </w:p>
    <w:p w14:paraId="74963430" w14:textId="64C5B7B3" w:rsidR="003535C4" w:rsidRDefault="003535C4">
      <w:pPr>
        <w:pStyle w:val="a3"/>
        <w:ind w:left="630" w:hangingChars="300" w:hanging="630"/>
        <w:rPr>
          <w:rFonts w:hAnsi="ＭＳ 明朝"/>
        </w:rPr>
      </w:pPr>
      <w:r>
        <w:rPr>
          <w:rFonts w:hAnsi="ＭＳ 明朝" w:hint="eastAsia"/>
        </w:rPr>
        <w:t>（</w:t>
      </w:r>
      <w:r w:rsidR="00D722EC">
        <w:rPr>
          <w:rFonts w:hAnsi="ＭＳ 明朝" w:hint="eastAsia"/>
        </w:rPr>
        <w:t>８</w:t>
      </w:r>
      <w:r>
        <w:rPr>
          <w:rFonts w:hAnsi="ＭＳ 明朝" w:hint="eastAsia"/>
        </w:rPr>
        <w:t>）過失等により業務に支障を</w:t>
      </w:r>
      <w:r w:rsidR="00D722EC">
        <w:rPr>
          <w:rFonts w:hAnsi="ＭＳ 明朝" w:hint="eastAsia"/>
        </w:rPr>
        <w:t>来</w:t>
      </w:r>
      <w:r>
        <w:rPr>
          <w:rFonts w:hAnsi="ＭＳ 明朝" w:hint="eastAsia"/>
        </w:rPr>
        <w:t>したとき、または会社に有形無形の損害を与えたとき</w:t>
      </w:r>
      <w:r w:rsidR="00D722EC">
        <w:rPr>
          <w:rFonts w:hAnsi="ＭＳ 明朝" w:hint="eastAsia"/>
        </w:rPr>
        <w:t>。</w:t>
      </w:r>
    </w:p>
    <w:p w14:paraId="415D138B" w14:textId="10253116" w:rsidR="003535C4" w:rsidRDefault="003535C4">
      <w:pPr>
        <w:pStyle w:val="a3"/>
        <w:rPr>
          <w:rFonts w:hAnsi="ＭＳ 明朝"/>
        </w:rPr>
      </w:pPr>
      <w:r>
        <w:rPr>
          <w:rFonts w:hAnsi="ＭＳ 明朝" w:hint="eastAsia"/>
        </w:rPr>
        <w:t>（</w:t>
      </w:r>
      <w:r w:rsidR="00D722EC">
        <w:rPr>
          <w:rFonts w:hAnsi="ＭＳ 明朝" w:hint="eastAsia"/>
        </w:rPr>
        <w:t>９</w:t>
      </w:r>
      <w:r>
        <w:rPr>
          <w:rFonts w:hAnsi="ＭＳ 明朝" w:hint="eastAsia"/>
        </w:rPr>
        <w:t>）不正・不信の行為をして、パート社員としての体面を汚したとき</w:t>
      </w:r>
      <w:r w:rsidR="00D722EC">
        <w:rPr>
          <w:rFonts w:hAnsi="ＭＳ 明朝" w:hint="eastAsia"/>
        </w:rPr>
        <w:t>。</w:t>
      </w:r>
    </w:p>
    <w:p w14:paraId="2AC389F3" w14:textId="2BBBA755" w:rsidR="003535C4" w:rsidRDefault="003535C4" w:rsidP="009F2F2D">
      <w:pPr>
        <w:pStyle w:val="a3"/>
        <w:ind w:left="630" w:hangingChars="300" w:hanging="630"/>
        <w:rPr>
          <w:rFonts w:hAnsi="ＭＳ 明朝"/>
        </w:rPr>
      </w:pPr>
      <w:r>
        <w:rPr>
          <w:rFonts w:hAnsi="ＭＳ 明朝" w:hint="eastAsia"/>
        </w:rPr>
        <w:t>（</w:t>
      </w:r>
      <w:r w:rsidR="00D722EC">
        <w:rPr>
          <w:rFonts w:hAnsi="ＭＳ 明朝" w:hint="eastAsia"/>
        </w:rPr>
        <w:t>10</w:t>
      </w:r>
      <w:r>
        <w:rPr>
          <w:rFonts w:hAnsi="ＭＳ 明朝" w:hint="eastAsia"/>
        </w:rPr>
        <w:t>）会社の秩序を乱すような噂</w:t>
      </w:r>
      <w:r w:rsidR="00D722EC">
        <w:rPr>
          <w:rFonts w:hAnsi="ＭＳ 明朝" w:hint="eastAsia"/>
        </w:rPr>
        <w:t>や流言飛語</w:t>
      </w:r>
      <w:r>
        <w:rPr>
          <w:rFonts w:hAnsi="ＭＳ 明朝" w:hint="eastAsia"/>
        </w:rPr>
        <w:t>を行ったとき（職場に居られないような噂をたてるセクシュアルハラスメントのケース</w:t>
      </w:r>
      <w:r w:rsidR="00D722EC">
        <w:rPr>
          <w:rFonts w:hAnsi="ＭＳ 明朝" w:hint="eastAsia"/>
        </w:rPr>
        <w:t>を</w:t>
      </w:r>
      <w:r>
        <w:rPr>
          <w:rFonts w:hAnsi="ＭＳ 明朝" w:hint="eastAsia"/>
        </w:rPr>
        <w:t>含む）</w:t>
      </w:r>
      <w:r w:rsidR="00D722EC">
        <w:rPr>
          <w:rFonts w:hAnsi="ＭＳ 明朝" w:hint="eastAsia"/>
        </w:rPr>
        <w:t>。</w:t>
      </w:r>
    </w:p>
    <w:p w14:paraId="42E6974C" w14:textId="06ABF914" w:rsidR="00D722EC" w:rsidRDefault="00D722EC" w:rsidP="00AB62B7">
      <w:pPr>
        <w:pStyle w:val="a3"/>
        <w:ind w:left="424" w:hangingChars="202" w:hanging="424"/>
        <w:rPr>
          <w:rFonts w:hAnsi="ＭＳ 明朝"/>
        </w:rPr>
      </w:pPr>
      <w:r>
        <w:rPr>
          <w:rFonts w:hAnsi="ＭＳ 明朝" w:hint="eastAsia"/>
        </w:rPr>
        <w:t>（11）</w:t>
      </w:r>
      <w:r w:rsidRPr="00B50854">
        <w:rPr>
          <w:rFonts w:hAnsi="ＭＳ 明朝" w:hint="eastAsia"/>
        </w:rPr>
        <w:t>妊娠・出産・育児休業・介護休業等に関する言動により、他の</w:t>
      </w:r>
      <w:r>
        <w:rPr>
          <w:rFonts w:hAnsi="ＭＳ 明朝" w:hint="eastAsia"/>
        </w:rPr>
        <w:t>従業員</w:t>
      </w:r>
      <w:r w:rsidRPr="00B50854">
        <w:rPr>
          <w:rFonts w:hAnsi="ＭＳ 明朝" w:hint="eastAsia"/>
        </w:rPr>
        <w:t>の就業環境を害したとき。</w:t>
      </w:r>
    </w:p>
    <w:p w14:paraId="2A8FE993" w14:textId="590F2203" w:rsidR="003535C4" w:rsidRDefault="003535C4">
      <w:pPr>
        <w:pStyle w:val="a3"/>
        <w:rPr>
          <w:rFonts w:hAnsi="ＭＳ 明朝"/>
        </w:rPr>
      </w:pPr>
      <w:r>
        <w:rPr>
          <w:rFonts w:hAnsi="ＭＳ 明朝" w:hint="eastAsia"/>
        </w:rPr>
        <w:lastRenderedPageBreak/>
        <w:t>（</w:t>
      </w:r>
      <w:r w:rsidR="00D722EC">
        <w:rPr>
          <w:rFonts w:hAnsi="ＭＳ 明朝" w:hint="eastAsia"/>
        </w:rPr>
        <w:t>12</w:t>
      </w:r>
      <w:r>
        <w:rPr>
          <w:rFonts w:hAnsi="ＭＳ 明朝" w:hint="eastAsia"/>
        </w:rPr>
        <w:t>）その他前各号に準ずる行為のあったとき</w:t>
      </w:r>
      <w:r w:rsidR="00D722EC">
        <w:rPr>
          <w:rFonts w:hAnsi="ＭＳ 明朝" w:hint="eastAsia"/>
        </w:rPr>
        <w:t>。</w:t>
      </w:r>
    </w:p>
    <w:p w14:paraId="6E006C04" w14:textId="77777777" w:rsidR="003535C4" w:rsidRDefault="003535C4">
      <w:pPr>
        <w:ind w:left="210" w:hangingChars="100" w:hanging="210"/>
        <w:rPr>
          <w:rFonts w:ascii="ＭＳ 明朝" w:eastAsia="ＭＳ 明朝" w:hAnsi="ＭＳ 明朝"/>
        </w:rPr>
      </w:pPr>
    </w:p>
    <w:p w14:paraId="213CB776" w14:textId="77777777" w:rsidR="003535C4" w:rsidRDefault="003535C4">
      <w:pPr>
        <w:ind w:left="210" w:hangingChars="100" w:hanging="210"/>
        <w:rPr>
          <w:rFonts w:ascii="ＭＳ 明朝" w:eastAsia="ＭＳ 明朝" w:hAnsi="ＭＳ 明朝"/>
        </w:rPr>
      </w:pPr>
      <w:r>
        <w:rPr>
          <w:rFonts w:ascii="ＭＳ 明朝" w:eastAsia="ＭＳ 明朝" w:hAnsi="ＭＳ 明朝" w:hint="eastAsia"/>
        </w:rPr>
        <w:t>（減給・出勤停止）</w:t>
      </w:r>
    </w:p>
    <w:p w14:paraId="3156F3D3" w14:textId="3498BC3F" w:rsidR="003535C4" w:rsidRDefault="003535C4">
      <w:pPr>
        <w:ind w:left="210" w:hangingChars="100" w:hanging="210"/>
        <w:rPr>
          <w:rFonts w:ascii="ＭＳ 明朝" w:eastAsia="ＭＳ 明朝" w:hAnsi="ＭＳ 明朝"/>
        </w:rPr>
      </w:pPr>
      <w:r>
        <w:rPr>
          <w:rFonts w:ascii="ＭＳ 明朝" w:eastAsia="ＭＳ 明朝" w:hAnsi="ＭＳ 明朝" w:hint="eastAsia"/>
        </w:rPr>
        <w:t>第</w:t>
      </w:r>
      <w:r w:rsidR="00034FDF">
        <w:rPr>
          <w:rFonts w:ascii="ＭＳ 明朝" w:eastAsia="ＭＳ 明朝" w:hAnsi="ＭＳ 明朝" w:hint="eastAsia"/>
        </w:rPr>
        <w:t>５</w:t>
      </w:r>
      <w:r w:rsidR="000A30C5">
        <w:rPr>
          <w:rFonts w:ascii="ＭＳ 明朝" w:eastAsia="ＭＳ 明朝" w:hAnsi="ＭＳ 明朝" w:hint="eastAsia"/>
        </w:rPr>
        <w:t>７</w:t>
      </w:r>
      <w:r>
        <w:rPr>
          <w:rFonts w:ascii="ＭＳ 明朝" w:eastAsia="ＭＳ 明朝" w:hAnsi="ＭＳ 明朝" w:hint="eastAsia"/>
        </w:rPr>
        <w:t>条　次の各号の一に該当する行為があったときは</w:t>
      </w:r>
      <w:r w:rsidR="00B94E57">
        <w:rPr>
          <w:rFonts w:ascii="ＭＳ 明朝" w:eastAsia="ＭＳ 明朝" w:hAnsi="ＭＳ 明朝" w:hint="eastAsia"/>
        </w:rPr>
        <w:t>、</w:t>
      </w:r>
      <w:r>
        <w:rPr>
          <w:rFonts w:ascii="ＭＳ 明朝" w:eastAsia="ＭＳ 明朝" w:hAnsi="ＭＳ 明朝" w:hint="eastAsia"/>
        </w:rPr>
        <w:t>減給または出勤停止とする。ただし、情状酌量の余地があるか、もしくは改悛の情が明らかに認められる場合は</w:t>
      </w:r>
      <w:r w:rsidR="00A0154A">
        <w:rPr>
          <w:rFonts w:ascii="ＭＳ 明朝" w:eastAsia="ＭＳ 明朝" w:hAnsi="ＭＳ 明朝" w:hint="eastAsia"/>
        </w:rPr>
        <w:t>、</w:t>
      </w:r>
      <w:r>
        <w:rPr>
          <w:rFonts w:ascii="ＭＳ 明朝" w:eastAsia="ＭＳ 明朝" w:hAnsi="ＭＳ 明朝" w:hint="eastAsia"/>
        </w:rPr>
        <w:t>譴責にとどめることがある。</w:t>
      </w:r>
    </w:p>
    <w:p w14:paraId="6FD4A3D7" w14:textId="00C32C0B" w:rsidR="003535C4" w:rsidRDefault="003535C4">
      <w:pPr>
        <w:ind w:left="210" w:hangingChars="100" w:hanging="210"/>
        <w:rPr>
          <w:rFonts w:ascii="ＭＳ 明朝" w:eastAsia="ＭＳ 明朝" w:hAnsi="ＭＳ 明朝"/>
        </w:rPr>
      </w:pPr>
      <w:r>
        <w:rPr>
          <w:rFonts w:ascii="ＭＳ 明朝" w:eastAsia="ＭＳ 明朝" w:hAnsi="ＭＳ 明朝" w:hint="eastAsia"/>
        </w:rPr>
        <w:t>（１）前条各号の行為が再度に及んだとき、またはその情状が悪質と認められたとき</w:t>
      </w:r>
      <w:r w:rsidR="004214A0">
        <w:rPr>
          <w:rFonts w:ascii="ＭＳ 明朝" w:eastAsia="ＭＳ 明朝" w:hAnsi="ＭＳ 明朝" w:hint="eastAsia"/>
        </w:rPr>
        <w:t>。</w:t>
      </w:r>
    </w:p>
    <w:p w14:paraId="4B9E662B" w14:textId="627A954D" w:rsidR="003535C4" w:rsidRDefault="003535C4" w:rsidP="0029520E">
      <w:pPr>
        <w:ind w:left="424" w:hangingChars="202" w:hanging="424"/>
        <w:rPr>
          <w:rFonts w:ascii="ＭＳ 明朝" w:eastAsia="ＭＳ 明朝" w:hAnsi="ＭＳ 明朝"/>
        </w:rPr>
      </w:pPr>
      <w:r>
        <w:rPr>
          <w:rFonts w:ascii="ＭＳ 明朝" w:eastAsia="ＭＳ 明朝" w:hAnsi="ＭＳ 明朝" w:hint="eastAsia"/>
        </w:rPr>
        <w:t>（２）違法な行為により会社秩序を乱し、またはそのおそれのあるとき（</w:t>
      </w:r>
      <w:r w:rsidR="00070BB3">
        <w:rPr>
          <w:rFonts w:ascii="ＭＳ 明朝" w:eastAsia="ＭＳ 明朝" w:hAnsi="ＭＳ 明朝" w:hint="eastAsia"/>
        </w:rPr>
        <w:t>各種</w:t>
      </w:r>
      <w:r>
        <w:rPr>
          <w:rFonts w:ascii="ＭＳ 明朝" w:eastAsia="ＭＳ 明朝" w:hAnsi="ＭＳ 明朝" w:hint="eastAsia"/>
        </w:rPr>
        <w:t>ハラスメントのケースも含む）</w:t>
      </w:r>
      <w:r w:rsidR="004214A0">
        <w:rPr>
          <w:rFonts w:ascii="ＭＳ 明朝" w:eastAsia="ＭＳ 明朝" w:hAnsi="ＭＳ 明朝" w:hint="eastAsia"/>
        </w:rPr>
        <w:t>。</w:t>
      </w:r>
    </w:p>
    <w:p w14:paraId="16C24B3A" w14:textId="563BCF77" w:rsidR="003535C4" w:rsidRDefault="003535C4">
      <w:pPr>
        <w:ind w:left="210" w:hangingChars="100" w:hanging="210"/>
        <w:rPr>
          <w:rFonts w:ascii="ＭＳ 明朝" w:eastAsia="ＭＳ 明朝" w:hAnsi="ＭＳ 明朝"/>
        </w:rPr>
      </w:pPr>
      <w:r>
        <w:rPr>
          <w:rFonts w:ascii="ＭＳ 明朝" w:eastAsia="ＭＳ 明朝" w:hAnsi="ＭＳ 明朝" w:hint="eastAsia"/>
        </w:rPr>
        <w:t>（３）本人の不注意または監督不行届のため災害または事故を発生させたとき</w:t>
      </w:r>
      <w:r w:rsidR="004214A0">
        <w:rPr>
          <w:rFonts w:ascii="ＭＳ 明朝" w:eastAsia="ＭＳ 明朝" w:hAnsi="ＭＳ 明朝" w:hint="eastAsia"/>
        </w:rPr>
        <w:t>。</w:t>
      </w:r>
    </w:p>
    <w:p w14:paraId="36CCAE1D" w14:textId="2A928FFC" w:rsidR="003535C4" w:rsidRDefault="003535C4">
      <w:pPr>
        <w:ind w:left="210" w:hangingChars="100" w:hanging="210"/>
        <w:rPr>
          <w:rFonts w:ascii="ＭＳ 明朝" w:eastAsia="ＭＳ 明朝" w:hAnsi="ＭＳ 明朝"/>
        </w:rPr>
      </w:pPr>
      <w:r>
        <w:rPr>
          <w:rFonts w:ascii="ＭＳ 明朝" w:eastAsia="ＭＳ 明朝" w:hAnsi="ＭＳ 明朝" w:hint="eastAsia"/>
        </w:rPr>
        <w:t>（４）会社の資材・金品・帳簿および重要書類を破損または紛失したとき</w:t>
      </w:r>
      <w:r w:rsidR="004214A0">
        <w:rPr>
          <w:rFonts w:ascii="ＭＳ 明朝" w:eastAsia="ＭＳ 明朝" w:hAnsi="ＭＳ 明朝" w:hint="eastAsia"/>
        </w:rPr>
        <w:t>。</w:t>
      </w:r>
    </w:p>
    <w:p w14:paraId="6540514B" w14:textId="22DDBB11" w:rsidR="003535C4" w:rsidRDefault="003535C4">
      <w:pPr>
        <w:ind w:left="210" w:hangingChars="100" w:hanging="210"/>
      </w:pPr>
      <w:r>
        <w:rPr>
          <w:rFonts w:ascii="ＭＳ 明朝" w:eastAsia="ＭＳ 明朝" w:hAnsi="ＭＳ 明朝" w:hint="eastAsia"/>
        </w:rPr>
        <w:t>（５）その他前各号に準ずる行為のあったとき</w:t>
      </w:r>
      <w:r w:rsidR="004214A0">
        <w:rPr>
          <w:rFonts w:ascii="ＭＳ 明朝" w:eastAsia="ＭＳ 明朝" w:hAnsi="ＭＳ 明朝" w:hint="eastAsia"/>
        </w:rPr>
        <w:t>。</w:t>
      </w:r>
    </w:p>
    <w:p w14:paraId="6F7BA460" w14:textId="77777777" w:rsidR="003535C4" w:rsidRDefault="003535C4">
      <w:pPr>
        <w:pStyle w:val="a3"/>
        <w:rPr>
          <w:rFonts w:hAnsi="ＭＳ 明朝"/>
        </w:rPr>
      </w:pPr>
    </w:p>
    <w:p w14:paraId="755DF9EC" w14:textId="77777777" w:rsidR="003535C4" w:rsidRDefault="003535C4">
      <w:pPr>
        <w:pStyle w:val="a3"/>
        <w:rPr>
          <w:rFonts w:hAnsi="ＭＳ 明朝"/>
        </w:rPr>
      </w:pPr>
      <w:r>
        <w:rPr>
          <w:rFonts w:hAnsi="ＭＳ 明朝" w:hint="eastAsia"/>
        </w:rPr>
        <w:t>（懲戒解雇）</w:t>
      </w:r>
    </w:p>
    <w:p w14:paraId="3149C719" w14:textId="7049D044" w:rsidR="003535C4" w:rsidRDefault="00034FDF">
      <w:pPr>
        <w:pStyle w:val="a3"/>
        <w:ind w:left="210" w:hangingChars="100" w:hanging="210"/>
        <w:rPr>
          <w:rFonts w:hAnsi="ＭＳ 明朝"/>
        </w:rPr>
      </w:pPr>
      <w:r>
        <w:rPr>
          <w:rFonts w:hAnsi="ＭＳ 明朝" w:hint="eastAsia"/>
        </w:rPr>
        <w:t>第５</w:t>
      </w:r>
      <w:r w:rsidR="000A30C5">
        <w:rPr>
          <w:rFonts w:hAnsi="ＭＳ 明朝" w:hint="eastAsia"/>
        </w:rPr>
        <w:t>８</w:t>
      </w:r>
      <w:r w:rsidR="003535C4">
        <w:rPr>
          <w:rFonts w:hAnsi="ＭＳ 明朝" w:hint="eastAsia"/>
        </w:rPr>
        <w:t>条　次の各号の一に該当する行為があったときは</w:t>
      </w:r>
      <w:r w:rsidR="00B94E57">
        <w:rPr>
          <w:rFonts w:hAnsi="ＭＳ 明朝" w:hint="eastAsia"/>
        </w:rPr>
        <w:t>、</w:t>
      </w:r>
      <w:r w:rsidR="003535C4">
        <w:rPr>
          <w:rFonts w:hAnsi="ＭＳ 明朝" w:hint="eastAsia"/>
        </w:rPr>
        <w:t>懲戒解雇に処する。ただし、情状酌量の余地があるか、もしくは改悛の情が明らかに認められる場合は</w:t>
      </w:r>
      <w:r w:rsidR="00A0154A">
        <w:rPr>
          <w:rFonts w:hAnsi="ＭＳ 明朝" w:hint="eastAsia"/>
        </w:rPr>
        <w:t>、</w:t>
      </w:r>
      <w:r w:rsidR="003535C4">
        <w:rPr>
          <w:rFonts w:hAnsi="ＭＳ 明朝" w:hint="eastAsia"/>
        </w:rPr>
        <w:t>諭旨退職にとどめることがある。</w:t>
      </w:r>
    </w:p>
    <w:p w14:paraId="7667E75D" w14:textId="3D83EB17" w:rsidR="003535C4" w:rsidRDefault="003535C4">
      <w:pPr>
        <w:pStyle w:val="a3"/>
        <w:rPr>
          <w:rFonts w:hAnsi="ＭＳ 明朝"/>
        </w:rPr>
      </w:pPr>
      <w:r>
        <w:rPr>
          <w:rFonts w:hAnsi="ＭＳ 明朝" w:hint="eastAsia"/>
        </w:rPr>
        <w:t>（１）前条各号の行為が再度に及んだとき、またはその理由が悪質と認められたとき</w:t>
      </w:r>
      <w:r w:rsidR="004214A0">
        <w:rPr>
          <w:rFonts w:hAnsi="ＭＳ 明朝" w:hint="eastAsia"/>
        </w:rPr>
        <w:t>。</w:t>
      </w:r>
    </w:p>
    <w:p w14:paraId="0B23E076" w14:textId="13BE91B4" w:rsidR="003535C4" w:rsidRDefault="003535C4">
      <w:pPr>
        <w:pStyle w:val="a3"/>
        <w:rPr>
          <w:rFonts w:hAnsi="ＭＳ 明朝"/>
        </w:rPr>
      </w:pPr>
      <w:r>
        <w:rPr>
          <w:rFonts w:hAnsi="ＭＳ 明朝" w:hint="eastAsia"/>
        </w:rPr>
        <w:t>（２）会社内外において盗取・横領・傷害等の行為を</w:t>
      </w:r>
      <w:r w:rsidR="004214A0">
        <w:rPr>
          <w:rFonts w:hAnsi="ＭＳ 明朝" w:hint="eastAsia"/>
        </w:rPr>
        <w:t>し</w:t>
      </w:r>
      <w:r>
        <w:rPr>
          <w:rFonts w:hAnsi="ＭＳ 明朝" w:hint="eastAsia"/>
        </w:rPr>
        <w:t>たとき</w:t>
      </w:r>
      <w:r w:rsidR="004214A0">
        <w:rPr>
          <w:rFonts w:hAnsi="ＭＳ 明朝" w:hint="eastAsia"/>
        </w:rPr>
        <w:t>。</w:t>
      </w:r>
    </w:p>
    <w:p w14:paraId="7A66C423" w14:textId="11EAA1D8" w:rsidR="003535C4" w:rsidRDefault="003535C4">
      <w:pPr>
        <w:pStyle w:val="a3"/>
        <w:ind w:left="420" w:hangingChars="200" w:hanging="420"/>
        <w:rPr>
          <w:rFonts w:hAnsi="ＭＳ 明朝"/>
        </w:rPr>
      </w:pPr>
      <w:r>
        <w:rPr>
          <w:rFonts w:hAnsi="ＭＳ 明朝" w:hint="eastAsia"/>
        </w:rPr>
        <w:t>（３）氏名または重要なる経歴を偽り、その他詐術を用いて雇われたとき</w:t>
      </w:r>
      <w:r w:rsidR="004214A0">
        <w:rPr>
          <w:rFonts w:hAnsi="ＭＳ 明朝" w:hint="eastAsia"/>
        </w:rPr>
        <w:t>。</w:t>
      </w:r>
    </w:p>
    <w:p w14:paraId="537F7889" w14:textId="7F5E3689" w:rsidR="003535C4" w:rsidRDefault="003535C4" w:rsidP="001D51C8">
      <w:pPr>
        <w:pStyle w:val="a3"/>
        <w:ind w:left="424" w:hangingChars="202" w:hanging="424"/>
        <w:rPr>
          <w:rFonts w:hAnsi="ＭＳ 明朝"/>
        </w:rPr>
      </w:pPr>
      <w:r>
        <w:rPr>
          <w:rFonts w:hAnsi="ＭＳ 明朝" w:hint="eastAsia"/>
        </w:rPr>
        <w:t>（４）会社</w:t>
      </w:r>
      <w:r w:rsidR="004214A0">
        <w:rPr>
          <w:rFonts w:hAnsi="ＭＳ 明朝" w:hint="eastAsia"/>
        </w:rPr>
        <w:t>へ</w:t>
      </w:r>
      <w:r>
        <w:rPr>
          <w:rFonts w:hAnsi="ＭＳ 明朝" w:hint="eastAsia"/>
        </w:rPr>
        <w:t>の</w:t>
      </w:r>
      <w:r w:rsidR="004214A0">
        <w:rPr>
          <w:rFonts w:hAnsi="ＭＳ 明朝" w:hint="eastAsia"/>
        </w:rPr>
        <w:t>届出</w:t>
      </w:r>
      <w:r>
        <w:rPr>
          <w:rFonts w:hAnsi="ＭＳ 明朝" w:hint="eastAsia"/>
        </w:rPr>
        <w:t>を</w:t>
      </w:r>
      <w:r w:rsidR="004214A0">
        <w:rPr>
          <w:rFonts w:hAnsi="ＭＳ 明朝" w:hint="eastAsia"/>
        </w:rPr>
        <w:t>せずに</w:t>
      </w:r>
      <w:r>
        <w:rPr>
          <w:rFonts w:hAnsi="ＭＳ 明朝" w:hint="eastAsia"/>
        </w:rPr>
        <w:t>在籍のまま他に雇われたとき、または営利事業を営んだとき</w:t>
      </w:r>
      <w:r w:rsidR="004214A0">
        <w:rPr>
          <w:rFonts w:hAnsi="ＭＳ 明朝" w:hint="eastAsia"/>
        </w:rPr>
        <w:t>。</w:t>
      </w:r>
    </w:p>
    <w:p w14:paraId="5C40097E" w14:textId="017D8CB0" w:rsidR="003535C4" w:rsidRDefault="003535C4">
      <w:pPr>
        <w:pStyle w:val="a3"/>
        <w:rPr>
          <w:rFonts w:hAnsi="ＭＳ 明朝"/>
        </w:rPr>
      </w:pPr>
      <w:r>
        <w:rPr>
          <w:rFonts w:hAnsi="ＭＳ 明朝" w:hint="eastAsia"/>
        </w:rPr>
        <w:t>（５）業務上の重大なる機密を社外に漏らし</w:t>
      </w:r>
      <w:r w:rsidR="004214A0">
        <w:rPr>
          <w:rFonts w:hAnsi="ＭＳ 明朝" w:hint="eastAsia"/>
        </w:rPr>
        <w:t>たとき</w:t>
      </w:r>
      <w:r>
        <w:rPr>
          <w:rFonts w:hAnsi="ＭＳ 明朝" w:hint="eastAsia"/>
        </w:rPr>
        <w:t>、または漏らそうとしたとき</w:t>
      </w:r>
      <w:r w:rsidR="004214A0">
        <w:rPr>
          <w:rFonts w:hAnsi="ＭＳ 明朝" w:hint="eastAsia"/>
        </w:rPr>
        <w:t>。</w:t>
      </w:r>
    </w:p>
    <w:p w14:paraId="1FB90BEE" w14:textId="485A9D8D" w:rsidR="003535C4" w:rsidRDefault="003535C4">
      <w:pPr>
        <w:pStyle w:val="a3"/>
        <w:rPr>
          <w:rFonts w:hAnsi="ＭＳ 明朝"/>
        </w:rPr>
      </w:pPr>
      <w:r>
        <w:rPr>
          <w:rFonts w:hAnsi="ＭＳ 明朝" w:hint="eastAsia"/>
        </w:rPr>
        <w:t>（６）数回懲戒・訓戒を受けたにもかかわらず改悛</w:t>
      </w:r>
      <w:r w:rsidR="004214A0">
        <w:rPr>
          <w:rFonts w:hAnsi="ＭＳ 明朝" w:hint="eastAsia"/>
        </w:rPr>
        <w:t>が</w:t>
      </w:r>
      <w:r>
        <w:rPr>
          <w:rFonts w:hAnsi="ＭＳ 明朝" w:hint="eastAsia"/>
        </w:rPr>
        <w:t>見込</w:t>
      </w:r>
      <w:r w:rsidR="004214A0">
        <w:rPr>
          <w:rFonts w:hAnsi="ＭＳ 明朝" w:hint="eastAsia"/>
        </w:rPr>
        <w:t>め</w:t>
      </w:r>
      <w:r>
        <w:rPr>
          <w:rFonts w:hAnsi="ＭＳ 明朝" w:hint="eastAsia"/>
        </w:rPr>
        <w:t>ないとき</w:t>
      </w:r>
      <w:r w:rsidR="004214A0">
        <w:rPr>
          <w:rFonts w:hAnsi="ＭＳ 明朝" w:hint="eastAsia"/>
        </w:rPr>
        <w:t>。</w:t>
      </w:r>
    </w:p>
    <w:p w14:paraId="190B652E" w14:textId="575AFAFF" w:rsidR="003535C4" w:rsidRDefault="003535C4" w:rsidP="001D51C8">
      <w:pPr>
        <w:pStyle w:val="a3"/>
        <w:ind w:left="424" w:hangingChars="202" w:hanging="424"/>
        <w:rPr>
          <w:rFonts w:hAnsi="ＭＳ 明朝"/>
        </w:rPr>
      </w:pPr>
      <w:r>
        <w:rPr>
          <w:rFonts w:hAnsi="ＭＳ 明朝" w:hint="eastAsia"/>
        </w:rPr>
        <w:t>（７）</w:t>
      </w:r>
      <w:r w:rsidR="00D12548">
        <w:rPr>
          <w:rFonts w:hAnsi="ＭＳ 明朝" w:hint="eastAsia"/>
        </w:rPr>
        <w:t>会社内外において刑法その他刑罰法規の各規定に違反する行為を</w:t>
      </w:r>
      <w:r w:rsidR="004214A0">
        <w:rPr>
          <w:rFonts w:hAnsi="ＭＳ 明朝" w:hint="eastAsia"/>
        </w:rPr>
        <w:t>し</w:t>
      </w:r>
      <w:r w:rsidR="00D12548">
        <w:rPr>
          <w:rFonts w:hAnsi="ＭＳ 明朝" w:hint="eastAsia"/>
        </w:rPr>
        <w:t>、その犯罪事実が明らかとなった</w:t>
      </w:r>
      <w:r w:rsidR="00D12548" w:rsidRPr="00B50854">
        <w:rPr>
          <w:rFonts w:hAnsi="ＭＳ 明朝" w:hint="eastAsia"/>
        </w:rPr>
        <w:t>とき。</w:t>
      </w:r>
    </w:p>
    <w:p w14:paraId="653566A2" w14:textId="585BDB22" w:rsidR="003535C4" w:rsidRDefault="003535C4" w:rsidP="004214A0">
      <w:pPr>
        <w:pStyle w:val="a3"/>
        <w:ind w:left="424" w:hangingChars="202" w:hanging="424"/>
        <w:rPr>
          <w:rFonts w:hAnsi="ＭＳ 明朝"/>
        </w:rPr>
      </w:pPr>
      <w:r>
        <w:rPr>
          <w:rFonts w:hAnsi="ＭＳ 明朝" w:hint="eastAsia"/>
        </w:rPr>
        <w:t>（８）１４日以上正当な理由なく無断欠勤し、就業の</w:t>
      </w:r>
      <w:r w:rsidR="004214A0">
        <w:rPr>
          <w:rFonts w:hAnsi="ＭＳ 明朝" w:hint="eastAsia"/>
        </w:rPr>
        <w:t>督促に応じない</w:t>
      </w:r>
      <w:r>
        <w:rPr>
          <w:rFonts w:hAnsi="ＭＳ 明朝" w:hint="eastAsia"/>
        </w:rPr>
        <w:t>とき</w:t>
      </w:r>
      <w:r w:rsidR="004214A0">
        <w:rPr>
          <w:rFonts w:hAnsi="ＭＳ 明朝" w:hint="eastAsia"/>
        </w:rPr>
        <w:t>。</w:t>
      </w:r>
    </w:p>
    <w:p w14:paraId="4CAF3549" w14:textId="6768E1FC" w:rsidR="003535C4" w:rsidRDefault="003535C4">
      <w:pPr>
        <w:pStyle w:val="a3"/>
        <w:rPr>
          <w:rFonts w:hAnsi="ＭＳ 明朝"/>
        </w:rPr>
      </w:pPr>
      <w:r>
        <w:rPr>
          <w:rFonts w:hAnsi="ＭＳ 明朝" w:hint="eastAsia"/>
        </w:rPr>
        <w:t>（９）出勤状態が悪く勤務不熱心で、数回にわたって</w:t>
      </w:r>
      <w:r w:rsidR="000178F2">
        <w:rPr>
          <w:rFonts w:hAnsi="ＭＳ 明朝" w:hint="eastAsia"/>
        </w:rPr>
        <w:t>注意や</w:t>
      </w:r>
      <w:r>
        <w:rPr>
          <w:rFonts w:hAnsi="ＭＳ 明朝" w:hint="eastAsia"/>
        </w:rPr>
        <w:t>譴責等を受けても改めないとき</w:t>
      </w:r>
      <w:r w:rsidR="000178F2">
        <w:rPr>
          <w:rFonts w:hAnsi="ＭＳ 明朝" w:hint="eastAsia"/>
        </w:rPr>
        <w:t>。</w:t>
      </w:r>
    </w:p>
    <w:p w14:paraId="789C0297" w14:textId="303EE761" w:rsidR="003535C4" w:rsidRDefault="003535C4" w:rsidP="001D51C8">
      <w:pPr>
        <w:pStyle w:val="a3"/>
        <w:ind w:left="424" w:hangingChars="202" w:hanging="424"/>
        <w:rPr>
          <w:rFonts w:hAnsi="ＭＳ 明朝"/>
        </w:rPr>
      </w:pPr>
      <w:r>
        <w:rPr>
          <w:rFonts w:hAnsi="ＭＳ 明朝" w:hint="eastAsia"/>
        </w:rPr>
        <w:t>（10）賭博・風紀</w:t>
      </w:r>
      <w:r w:rsidR="000178F2">
        <w:rPr>
          <w:rFonts w:hAnsi="ＭＳ 明朝" w:hint="eastAsia"/>
        </w:rPr>
        <w:t>紊乱</w:t>
      </w:r>
      <w:r>
        <w:rPr>
          <w:rFonts w:hAnsi="ＭＳ 明朝" w:hint="eastAsia"/>
        </w:rPr>
        <w:t>等により職場規律をみだし、他の</w:t>
      </w:r>
      <w:r w:rsidR="000178F2">
        <w:rPr>
          <w:rFonts w:hAnsi="ＭＳ 明朝" w:hint="eastAsia"/>
        </w:rPr>
        <w:t>従業員</w:t>
      </w:r>
      <w:r>
        <w:rPr>
          <w:rFonts w:hAnsi="ＭＳ 明朝" w:hint="eastAsia"/>
        </w:rPr>
        <w:t>に悪影響を及ぼすと認められたとき</w:t>
      </w:r>
      <w:r w:rsidR="000178F2">
        <w:rPr>
          <w:rFonts w:hAnsi="ＭＳ 明朝" w:hint="eastAsia"/>
        </w:rPr>
        <w:t>。</w:t>
      </w:r>
    </w:p>
    <w:p w14:paraId="17F0BA05" w14:textId="7303AA51" w:rsidR="000178F2" w:rsidRDefault="000178F2" w:rsidP="001D51C8">
      <w:pPr>
        <w:pStyle w:val="a3"/>
        <w:ind w:left="424" w:hangingChars="202" w:hanging="424"/>
        <w:rPr>
          <w:rFonts w:hAnsi="ＭＳ 明朝"/>
        </w:rPr>
      </w:pPr>
      <w:r>
        <w:rPr>
          <w:rFonts w:hAnsi="ＭＳ 明朝" w:hint="eastAsia"/>
        </w:rPr>
        <w:t>（11）</w:t>
      </w:r>
      <w:r w:rsidRPr="00B50854">
        <w:rPr>
          <w:rFonts w:hAnsi="ＭＳ 明朝" w:hint="eastAsia"/>
        </w:rPr>
        <w:t>他の</w:t>
      </w:r>
      <w:r>
        <w:rPr>
          <w:rFonts w:hAnsi="ＭＳ 明朝" w:hint="eastAsia"/>
        </w:rPr>
        <w:t>従業員</w:t>
      </w:r>
      <w:r w:rsidRPr="00B50854">
        <w:rPr>
          <w:rFonts w:hAnsi="ＭＳ 明朝" w:hint="eastAsia"/>
        </w:rPr>
        <w:t>の業務に支障を与えるような性的行為をしかけるなど、社内秩序または風紀を乱したとき。</w:t>
      </w:r>
    </w:p>
    <w:p w14:paraId="141C493A" w14:textId="783F441C" w:rsidR="003535C4" w:rsidRDefault="003535C4" w:rsidP="000178F2">
      <w:pPr>
        <w:pStyle w:val="a8"/>
        <w:ind w:left="630" w:hangingChars="300" w:hanging="630"/>
        <w:rPr>
          <w:rFonts w:hAnsi="ＭＳ 明朝"/>
        </w:rPr>
      </w:pPr>
      <w:r>
        <w:rPr>
          <w:rFonts w:hAnsi="ＭＳ 明朝" w:hint="eastAsia"/>
        </w:rPr>
        <w:t>（</w:t>
      </w:r>
      <w:r w:rsidR="000178F2">
        <w:rPr>
          <w:rFonts w:hAnsi="ＭＳ 明朝" w:hint="eastAsia"/>
        </w:rPr>
        <w:t>12</w:t>
      </w:r>
      <w:r>
        <w:rPr>
          <w:rFonts w:hAnsi="ＭＳ 明朝" w:hint="eastAsia"/>
        </w:rPr>
        <w:t>）上司に暴行脅迫を加え、またはパート社員として常識を逸する暴力的な行為のあったとき</w:t>
      </w:r>
      <w:r w:rsidR="000178F2">
        <w:rPr>
          <w:rFonts w:hAnsi="ＭＳ 明朝" w:hint="eastAsia"/>
        </w:rPr>
        <w:t>。または、</w:t>
      </w:r>
      <w:r w:rsidR="000178F2" w:rsidRPr="00B50854">
        <w:rPr>
          <w:rFonts w:hAnsi="ＭＳ 明朝" w:hint="eastAsia"/>
        </w:rPr>
        <w:t>または他の</w:t>
      </w:r>
      <w:r w:rsidR="000178F2">
        <w:rPr>
          <w:rFonts w:hAnsi="ＭＳ 明朝" w:hint="eastAsia"/>
        </w:rPr>
        <w:t>従業員</w:t>
      </w:r>
      <w:r w:rsidR="000178F2" w:rsidRPr="00B50854">
        <w:rPr>
          <w:rFonts w:hAnsi="ＭＳ 明朝" w:hint="eastAsia"/>
        </w:rPr>
        <w:t>に対する嫌がらせ行為等を執拗に繰り返したとき。</w:t>
      </w:r>
    </w:p>
    <w:p w14:paraId="683C22F6" w14:textId="6673F849" w:rsidR="000178F2" w:rsidRDefault="000178F2" w:rsidP="000178F2">
      <w:pPr>
        <w:pStyle w:val="a8"/>
        <w:ind w:left="630" w:hangingChars="300" w:hanging="630"/>
        <w:rPr>
          <w:rFonts w:hAnsi="ＭＳ 明朝"/>
        </w:rPr>
      </w:pPr>
      <w:r>
        <w:rPr>
          <w:rFonts w:hAnsi="ＭＳ 明朝" w:hint="eastAsia"/>
        </w:rPr>
        <w:t>（13）</w:t>
      </w:r>
      <w:r w:rsidRPr="00B50854">
        <w:rPr>
          <w:rFonts w:hAnsi="ＭＳ 明朝" w:hint="eastAsia"/>
        </w:rPr>
        <w:t>前２号の他、いじめ・嫌がらせ等のハラスメント行為を</w:t>
      </w:r>
      <w:r>
        <w:rPr>
          <w:rFonts w:hAnsi="ＭＳ 明朝" w:hint="eastAsia"/>
        </w:rPr>
        <w:t>し</w:t>
      </w:r>
      <w:r w:rsidRPr="00B50854">
        <w:rPr>
          <w:rFonts w:hAnsi="ＭＳ 明朝" w:hint="eastAsia"/>
        </w:rPr>
        <w:t>たとき。</w:t>
      </w:r>
    </w:p>
    <w:p w14:paraId="77A9D02A" w14:textId="37A0A911" w:rsidR="000178F2" w:rsidRPr="000178F2" w:rsidRDefault="000178F2" w:rsidP="001D51C8">
      <w:pPr>
        <w:pStyle w:val="a8"/>
        <w:ind w:left="424" w:hangingChars="202" w:hanging="424"/>
        <w:rPr>
          <w:rFonts w:hAnsi="ＭＳ 明朝"/>
        </w:rPr>
      </w:pPr>
      <w:r>
        <w:rPr>
          <w:rFonts w:hAnsi="ＭＳ 明朝" w:hint="eastAsia"/>
        </w:rPr>
        <w:t>（14）故意または重大な過失により、会社に重大な損害を与えたとき、または与える恐れの</w:t>
      </w:r>
      <w:r>
        <w:rPr>
          <w:rFonts w:hAnsi="ＭＳ 明朝" w:hint="eastAsia"/>
        </w:rPr>
        <w:lastRenderedPageBreak/>
        <w:t>ある行為をしたとき。</w:t>
      </w:r>
    </w:p>
    <w:p w14:paraId="1C31FEFA" w14:textId="2E24D824" w:rsidR="003535C4" w:rsidRDefault="003535C4">
      <w:pPr>
        <w:pStyle w:val="a3"/>
        <w:ind w:left="630" w:hangingChars="300" w:hanging="630"/>
        <w:rPr>
          <w:rFonts w:hAnsi="ＭＳ 明朝"/>
        </w:rPr>
      </w:pPr>
      <w:r>
        <w:rPr>
          <w:rFonts w:hAnsi="ＭＳ 明朝" w:hint="eastAsia"/>
        </w:rPr>
        <w:t>（</w:t>
      </w:r>
      <w:r w:rsidR="001927EF">
        <w:rPr>
          <w:rFonts w:hAnsi="ＭＳ 明朝" w:hint="eastAsia"/>
        </w:rPr>
        <w:t>15</w:t>
      </w:r>
      <w:r>
        <w:rPr>
          <w:rFonts w:hAnsi="ＭＳ 明朝" w:hint="eastAsia"/>
        </w:rPr>
        <w:t>）会社の経営権を犯し、もしくは経営基盤をおびやかす行動・計画を立てたり、または経営方針に反する行動・計画により正常な運営を阻害もしくは阻害させようと</w:t>
      </w:r>
      <w:r w:rsidR="003E0350">
        <w:rPr>
          <w:rFonts w:hAnsi="ＭＳ 明朝" w:hint="eastAsia"/>
        </w:rPr>
        <w:t>したり</w:t>
      </w:r>
      <w:r>
        <w:rPr>
          <w:rFonts w:hAnsi="ＭＳ 明朝" w:hint="eastAsia"/>
        </w:rPr>
        <w:t>したとき</w:t>
      </w:r>
      <w:r w:rsidR="00A153D2">
        <w:rPr>
          <w:rFonts w:hAnsi="ＭＳ 明朝" w:hint="eastAsia"/>
        </w:rPr>
        <w:t>。</w:t>
      </w:r>
    </w:p>
    <w:p w14:paraId="5C4496C4" w14:textId="0E1AD7CB" w:rsidR="001927EF" w:rsidRDefault="001927EF">
      <w:pPr>
        <w:pStyle w:val="a3"/>
        <w:ind w:left="630" w:hangingChars="300" w:hanging="630"/>
        <w:rPr>
          <w:rFonts w:hAnsi="ＭＳ 明朝"/>
        </w:rPr>
      </w:pPr>
      <w:r>
        <w:rPr>
          <w:rFonts w:hAnsi="ＭＳ 明朝" w:hint="eastAsia"/>
        </w:rPr>
        <w:t>（16）</w:t>
      </w:r>
      <w:r w:rsidRPr="00B50854">
        <w:rPr>
          <w:rFonts w:hAnsi="ＭＳ 明朝" w:hint="eastAsia"/>
        </w:rPr>
        <w:t>会社の正常な事業を阻害し、または阻害させようとしたとき。</w:t>
      </w:r>
    </w:p>
    <w:p w14:paraId="450F8C8B" w14:textId="6DA39ED6" w:rsidR="003535C4" w:rsidRDefault="003535C4">
      <w:pPr>
        <w:pStyle w:val="a3"/>
        <w:ind w:left="630" w:hangingChars="300" w:hanging="630"/>
        <w:rPr>
          <w:rFonts w:hAnsi="ＭＳ 明朝"/>
        </w:rPr>
      </w:pPr>
      <w:r>
        <w:rPr>
          <w:rFonts w:hAnsi="ＭＳ 明朝" w:hint="eastAsia"/>
        </w:rPr>
        <w:t>（</w:t>
      </w:r>
      <w:r w:rsidR="001927EF">
        <w:rPr>
          <w:rFonts w:hAnsi="ＭＳ 明朝" w:hint="eastAsia"/>
        </w:rPr>
        <w:t>17</w:t>
      </w:r>
      <w:r>
        <w:rPr>
          <w:rFonts w:hAnsi="ＭＳ 明朝" w:hint="eastAsia"/>
        </w:rPr>
        <w:t>）会社の経営に関して故意に真相を</w:t>
      </w:r>
      <w:r w:rsidR="001927EF">
        <w:rPr>
          <w:rFonts w:hAnsi="ＭＳ 明朝" w:hint="eastAsia"/>
        </w:rPr>
        <w:t>歪</w:t>
      </w:r>
      <w:r>
        <w:rPr>
          <w:rFonts w:hAnsi="ＭＳ 明朝" w:hint="eastAsia"/>
        </w:rPr>
        <w:t>め、または事実を捏造し</w:t>
      </w:r>
      <w:r w:rsidR="001927EF">
        <w:rPr>
          <w:rFonts w:hAnsi="ＭＳ 明朝" w:hint="eastAsia"/>
        </w:rPr>
        <w:t>、</w:t>
      </w:r>
      <w:r>
        <w:rPr>
          <w:rFonts w:hAnsi="ＭＳ 明朝" w:hint="eastAsia"/>
        </w:rPr>
        <w:t>流布するなどの行為により、会社の名誉</w:t>
      </w:r>
      <w:r w:rsidR="001927EF">
        <w:rPr>
          <w:rFonts w:hAnsi="ＭＳ 明朝" w:hint="eastAsia"/>
        </w:rPr>
        <w:t>や</w:t>
      </w:r>
      <w:r>
        <w:rPr>
          <w:rFonts w:hAnsi="ＭＳ 明朝" w:hint="eastAsia"/>
        </w:rPr>
        <w:t>信用を傷つけた</w:t>
      </w:r>
      <w:r w:rsidR="001927EF">
        <w:rPr>
          <w:rFonts w:hAnsi="ＭＳ 明朝" w:hint="eastAsia"/>
        </w:rPr>
        <w:t>り、重大な損害を与えたりした</w:t>
      </w:r>
      <w:r>
        <w:rPr>
          <w:rFonts w:hAnsi="ＭＳ 明朝" w:hint="eastAsia"/>
        </w:rPr>
        <w:t>とき</w:t>
      </w:r>
      <w:r w:rsidR="001927EF">
        <w:rPr>
          <w:rFonts w:hAnsi="ＭＳ 明朝" w:hint="eastAsia"/>
        </w:rPr>
        <w:t>。または、そのようなことが生じる恐れのある行為をしたとき。</w:t>
      </w:r>
    </w:p>
    <w:p w14:paraId="0F6072F9" w14:textId="466FECFF" w:rsidR="00A4779B" w:rsidRDefault="00A4779B">
      <w:pPr>
        <w:pStyle w:val="a3"/>
        <w:ind w:left="630" w:hangingChars="300" w:hanging="630"/>
        <w:rPr>
          <w:rFonts w:hAnsi="ＭＳ 明朝"/>
        </w:rPr>
      </w:pPr>
    </w:p>
    <w:p w14:paraId="6451CC5F" w14:textId="541ED06D" w:rsidR="00C6108E" w:rsidRDefault="00C6108E" w:rsidP="001D51C8">
      <w:pPr>
        <w:pStyle w:val="a3"/>
        <w:ind w:left="424" w:hangingChars="202" w:hanging="424"/>
        <w:rPr>
          <w:rFonts w:hAnsi="ＭＳ 明朝"/>
        </w:rPr>
      </w:pPr>
      <w:r>
        <w:rPr>
          <w:rFonts w:hAnsi="ＭＳ 明朝" w:hint="eastAsia"/>
        </w:rPr>
        <w:t>（18）</w:t>
      </w:r>
      <w:r w:rsidRPr="00B50854">
        <w:rPr>
          <w:rFonts w:hAnsi="ＭＳ 明朝" w:hint="eastAsia"/>
        </w:rPr>
        <w:t>会社</w:t>
      </w:r>
      <w:r>
        <w:rPr>
          <w:rFonts w:hAnsi="ＭＳ 明朝" w:hint="eastAsia"/>
        </w:rPr>
        <w:t>内</w:t>
      </w:r>
      <w:r w:rsidRPr="00B50854">
        <w:rPr>
          <w:rFonts w:hAnsi="ＭＳ 明朝" w:hint="eastAsia"/>
        </w:rPr>
        <w:t>外の非違行為</w:t>
      </w:r>
      <w:r>
        <w:rPr>
          <w:rFonts w:hAnsi="ＭＳ 明朝" w:hint="eastAsia"/>
        </w:rPr>
        <w:t>や会社に対する正当な理由のない誹謗中傷等</w:t>
      </w:r>
      <w:r w:rsidRPr="00B50854">
        <w:rPr>
          <w:rFonts w:hAnsi="ＭＳ 明朝" w:hint="eastAsia"/>
        </w:rPr>
        <w:t>により、会社の名誉や信用を傷つけ、</w:t>
      </w:r>
      <w:r>
        <w:rPr>
          <w:rFonts w:hAnsi="ＭＳ 明朝" w:hint="eastAsia"/>
        </w:rPr>
        <w:t>もしく</w:t>
      </w:r>
      <w:r w:rsidRPr="00B50854">
        <w:rPr>
          <w:rFonts w:hAnsi="ＭＳ 明朝" w:hint="eastAsia"/>
        </w:rPr>
        <w:t>は重大な損害を与えたとき</w:t>
      </w:r>
      <w:r>
        <w:rPr>
          <w:rFonts w:hAnsi="ＭＳ 明朝" w:hint="eastAsia"/>
        </w:rPr>
        <w:t>、または業務に重大な悪影響を及ぼしたとき</w:t>
      </w:r>
      <w:r w:rsidRPr="00B50854">
        <w:rPr>
          <w:rFonts w:hAnsi="ＭＳ 明朝" w:hint="eastAsia"/>
        </w:rPr>
        <w:t>。</w:t>
      </w:r>
    </w:p>
    <w:p w14:paraId="3E5B2A3F" w14:textId="62E2AF60" w:rsidR="00C6108E" w:rsidRDefault="00C6108E">
      <w:pPr>
        <w:pStyle w:val="a3"/>
        <w:ind w:left="630" w:hangingChars="300" w:hanging="630"/>
        <w:rPr>
          <w:rFonts w:hAnsi="ＭＳ 明朝"/>
        </w:rPr>
      </w:pPr>
      <w:r>
        <w:rPr>
          <w:rFonts w:hAnsi="ＭＳ 明朝" w:hint="eastAsia"/>
        </w:rPr>
        <w:t>（19）</w:t>
      </w:r>
      <w:r w:rsidRPr="00B50854">
        <w:rPr>
          <w:rFonts w:hAnsi="ＭＳ 明朝" w:hint="eastAsia"/>
        </w:rPr>
        <w:t>服務規定に反する行為をし、その情状が悪質なとき。</w:t>
      </w:r>
    </w:p>
    <w:p w14:paraId="5F35385E" w14:textId="37150819" w:rsidR="00C6108E" w:rsidRDefault="00C6108E" w:rsidP="001D51C8">
      <w:pPr>
        <w:pStyle w:val="a3"/>
        <w:ind w:left="424" w:hangingChars="202" w:hanging="424"/>
        <w:rPr>
          <w:rFonts w:hAnsi="ＭＳ 明朝"/>
        </w:rPr>
      </w:pPr>
      <w:r>
        <w:rPr>
          <w:rFonts w:hAnsi="ＭＳ 明朝" w:hint="eastAsia"/>
        </w:rPr>
        <w:t>（20）</w:t>
      </w:r>
      <w:r w:rsidRPr="00B50854">
        <w:rPr>
          <w:rFonts w:hAnsi="ＭＳ 明朝" w:hint="eastAsia"/>
        </w:rPr>
        <w:t>その他業務上の指示・命令および会社諸規程に反する行為をし、その情状が悪質なとき。</w:t>
      </w:r>
    </w:p>
    <w:p w14:paraId="1F41C554" w14:textId="16923A31" w:rsidR="003535C4" w:rsidRDefault="003535C4">
      <w:pPr>
        <w:pStyle w:val="a3"/>
        <w:ind w:left="420" w:hangingChars="200" w:hanging="420"/>
        <w:rPr>
          <w:rFonts w:hAnsi="ＭＳ 明朝"/>
        </w:rPr>
      </w:pPr>
      <w:r>
        <w:rPr>
          <w:rFonts w:hAnsi="ＭＳ 明朝" w:hint="eastAsia"/>
        </w:rPr>
        <w:t>（</w:t>
      </w:r>
      <w:r w:rsidR="00C6108E">
        <w:rPr>
          <w:rFonts w:hAnsi="ＭＳ 明朝" w:hint="eastAsia"/>
        </w:rPr>
        <w:t>21</w:t>
      </w:r>
      <w:r>
        <w:rPr>
          <w:rFonts w:hAnsi="ＭＳ 明朝" w:hint="eastAsia"/>
        </w:rPr>
        <w:t>）その他前各号に準ずる行為のあったとき</w:t>
      </w:r>
      <w:r w:rsidR="00C6108E">
        <w:rPr>
          <w:rFonts w:hAnsi="ＭＳ 明朝" w:hint="eastAsia"/>
        </w:rPr>
        <w:t>。</w:t>
      </w:r>
    </w:p>
    <w:p w14:paraId="393BE988" w14:textId="77777777" w:rsidR="003535C4" w:rsidRDefault="003535C4">
      <w:pPr>
        <w:pStyle w:val="a3"/>
        <w:rPr>
          <w:rFonts w:hAnsi="ＭＳ 明朝"/>
        </w:rPr>
      </w:pPr>
    </w:p>
    <w:p w14:paraId="4A7AC65B" w14:textId="77777777" w:rsidR="003535C4" w:rsidRDefault="003535C4">
      <w:pPr>
        <w:pStyle w:val="a3"/>
        <w:rPr>
          <w:rFonts w:hAnsi="ＭＳ 明朝"/>
        </w:rPr>
      </w:pPr>
    </w:p>
    <w:p w14:paraId="63187F34" w14:textId="77777777" w:rsidR="003535C4" w:rsidRDefault="003535C4">
      <w:pPr>
        <w:pStyle w:val="a3"/>
        <w:jc w:val="center"/>
        <w:rPr>
          <w:rFonts w:hAnsi="ＭＳ 明朝"/>
          <w:sz w:val="24"/>
        </w:rPr>
      </w:pPr>
      <w:r>
        <w:rPr>
          <w:rFonts w:hAnsi="ＭＳ 明朝" w:hint="eastAsia"/>
          <w:sz w:val="24"/>
        </w:rPr>
        <w:t>第７章　　　安全衛生</w:t>
      </w:r>
    </w:p>
    <w:p w14:paraId="3DD4C82E" w14:textId="77777777" w:rsidR="003535C4" w:rsidRDefault="003535C4">
      <w:pPr>
        <w:pStyle w:val="a3"/>
        <w:rPr>
          <w:rFonts w:hAnsi="ＭＳ 明朝"/>
        </w:rPr>
      </w:pPr>
    </w:p>
    <w:p w14:paraId="271061D5" w14:textId="77777777" w:rsidR="003535C4" w:rsidRDefault="003535C4">
      <w:pPr>
        <w:pStyle w:val="a3"/>
        <w:rPr>
          <w:rFonts w:hAnsi="ＭＳ 明朝"/>
        </w:rPr>
      </w:pPr>
      <w:r>
        <w:rPr>
          <w:rFonts w:hAnsi="ＭＳ 明朝" w:hint="eastAsia"/>
        </w:rPr>
        <w:t>（遵守義務）</w:t>
      </w:r>
    </w:p>
    <w:p w14:paraId="3A85E90B" w14:textId="767E5D4C" w:rsidR="003535C4" w:rsidRDefault="003535C4">
      <w:pPr>
        <w:pStyle w:val="a3"/>
        <w:ind w:left="210" w:hangingChars="100" w:hanging="210"/>
        <w:rPr>
          <w:rFonts w:hAnsi="ＭＳ 明朝"/>
        </w:rPr>
      </w:pPr>
      <w:r>
        <w:rPr>
          <w:rFonts w:hAnsi="ＭＳ 明朝" w:hint="eastAsia"/>
        </w:rPr>
        <w:t>第</w:t>
      </w:r>
      <w:r w:rsidR="00034FDF">
        <w:rPr>
          <w:rFonts w:hAnsi="ＭＳ 明朝" w:hint="eastAsia"/>
        </w:rPr>
        <w:t>５</w:t>
      </w:r>
      <w:r w:rsidR="000A30C5">
        <w:rPr>
          <w:rFonts w:hAnsi="ＭＳ 明朝" w:hint="eastAsia"/>
        </w:rPr>
        <w:t>９</w:t>
      </w:r>
      <w:r>
        <w:rPr>
          <w:rFonts w:hAnsi="ＭＳ 明朝" w:hint="eastAsia"/>
        </w:rPr>
        <w:t>条　会社およびパート社員は、職場における安全および衛生の確保に関する法令および社内規程で定められた事項を遵守し、相互に協力して災害の未然防止に努めるものとする。</w:t>
      </w:r>
    </w:p>
    <w:p w14:paraId="3E4A1B78" w14:textId="77777777" w:rsidR="003535C4" w:rsidRDefault="003535C4">
      <w:pPr>
        <w:pStyle w:val="a3"/>
        <w:rPr>
          <w:rFonts w:hAnsi="ＭＳ 明朝"/>
        </w:rPr>
      </w:pPr>
    </w:p>
    <w:p w14:paraId="3C0CA795" w14:textId="77777777" w:rsidR="003535C4" w:rsidRDefault="003535C4">
      <w:pPr>
        <w:pStyle w:val="ac"/>
      </w:pPr>
      <w:r>
        <w:rPr>
          <w:rFonts w:hint="eastAsia"/>
        </w:rPr>
        <w:t>（災害防止）</w:t>
      </w:r>
    </w:p>
    <w:p w14:paraId="4C85C290" w14:textId="478605B9" w:rsidR="003535C4" w:rsidRDefault="003535C4">
      <w:pPr>
        <w:pStyle w:val="ac"/>
      </w:pPr>
      <w:r>
        <w:rPr>
          <w:rFonts w:hint="eastAsia"/>
        </w:rPr>
        <w:t>第</w:t>
      </w:r>
      <w:r w:rsidR="000A30C5">
        <w:rPr>
          <w:rFonts w:hint="eastAsia"/>
        </w:rPr>
        <w:t>６０</w:t>
      </w:r>
      <w:r>
        <w:rPr>
          <w:rFonts w:hint="eastAsia"/>
        </w:rPr>
        <w:t>条　パート社員は、災害を発見し、またはその危険があることを知ったときは、臨機の措置をとり被害を最小限にとどめるよう努めなければならない。</w:t>
      </w:r>
    </w:p>
    <w:p w14:paraId="4285FA6F" w14:textId="77777777" w:rsidR="003535C4" w:rsidRDefault="003535C4">
      <w:pPr>
        <w:pStyle w:val="a3"/>
        <w:rPr>
          <w:rFonts w:hAnsi="ＭＳ 明朝"/>
        </w:rPr>
      </w:pPr>
    </w:p>
    <w:p w14:paraId="28E55249" w14:textId="77777777" w:rsidR="003535C4" w:rsidRDefault="003535C4">
      <w:pPr>
        <w:pStyle w:val="a3"/>
        <w:rPr>
          <w:rFonts w:hAnsi="ＭＳ 明朝"/>
        </w:rPr>
      </w:pPr>
      <w:r>
        <w:rPr>
          <w:rFonts w:hAnsi="ＭＳ 明朝" w:hint="eastAsia"/>
        </w:rPr>
        <w:t>（安全・衛生教育および訓練）</w:t>
      </w:r>
    </w:p>
    <w:p w14:paraId="00928BD2" w14:textId="7B96768D" w:rsidR="003535C4" w:rsidRDefault="003535C4">
      <w:pPr>
        <w:pStyle w:val="a3"/>
        <w:ind w:left="210" w:hangingChars="100" w:hanging="210"/>
        <w:rPr>
          <w:rFonts w:hAnsi="ＭＳ 明朝"/>
        </w:rPr>
      </w:pPr>
      <w:r>
        <w:rPr>
          <w:rFonts w:hAnsi="ＭＳ 明朝" w:hint="eastAsia"/>
        </w:rPr>
        <w:t>第</w:t>
      </w:r>
      <w:r w:rsidR="00B65E42">
        <w:rPr>
          <w:rFonts w:hAnsi="ＭＳ 明朝" w:hint="eastAsia"/>
        </w:rPr>
        <w:t>６</w:t>
      </w:r>
      <w:r w:rsidR="000A30C5">
        <w:rPr>
          <w:rFonts w:hAnsi="ＭＳ 明朝" w:hint="eastAsia"/>
        </w:rPr>
        <w:t>１</w:t>
      </w:r>
      <w:r>
        <w:rPr>
          <w:rFonts w:hAnsi="ＭＳ 明朝" w:hint="eastAsia"/>
        </w:rPr>
        <w:t>条　パート社員は、会社の行う安全・衛生教育および訓練に従い、かつそれに習熟しなければならない。</w:t>
      </w:r>
    </w:p>
    <w:p w14:paraId="3414751C" w14:textId="77777777" w:rsidR="00442442" w:rsidRDefault="00442442">
      <w:pPr>
        <w:pStyle w:val="a3"/>
        <w:ind w:left="210" w:hangingChars="100" w:hanging="210"/>
        <w:rPr>
          <w:rFonts w:hAnsi="ＭＳ 明朝"/>
        </w:rPr>
      </w:pPr>
    </w:p>
    <w:p w14:paraId="73FBD4C6" w14:textId="77777777" w:rsidR="00442442" w:rsidRPr="00442442" w:rsidRDefault="00442442" w:rsidP="00442442">
      <w:pPr>
        <w:pStyle w:val="a3"/>
        <w:ind w:left="210" w:hangingChars="100" w:hanging="210"/>
        <w:rPr>
          <w:rFonts w:hAnsi="ＭＳ 明朝"/>
        </w:rPr>
      </w:pPr>
      <w:r w:rsidRPr="00442442">
        <w:rPr>
          <w:rFonts w:hAnsi="ＭＳ 明朝" w:hint="eastAsia"/>
        </w:rPr>
        <w:t xml:space="preserve">（安全心得） </w:t>
      </w:r>
    </w:p>
    <w:p w14:paraId="1F1E9FBA" w14:textId="327339EF" w:rsidR="00442442" w:rsidRPr="00442442" w:rsidRDefault="00442442" w:rsidP="00442442">
      <w:pPr>
        <w:pStyle w:val="a3"/>
        <w:ind w:left="210" w:hangingChars="100" w:hanging="210"/>
        <w:rPr>
          <w:rFonts w:hAnsi="ＭＳ 明朝"/>
        </w:rPr>
      </w:pPr>
      <w:r w:rsidRPr="00442442">
        <w:rPr>
          <w:rFonts w:hAnsi="ＭＳ 明朝" w:hint="eastAsia"/>
        </w:rPr>
        <w:t>第</w:t>
      </w:r>
      <w:r>
        <w:rPr>
          <w:rFonts w:hAnsi="ＭＳ 明朝" w:hint="eastAsia"/>
        </w:rPr>
        <w:t>６</w:t>
      </w:r>
      <w:r w:rsidRPr="00442442">
        <w:rPr>
          <w:rFonts w:hAnsi="ＭＳ 明朝" w:hint="eastAsia"/>
        </w:rPr>
        <w:t>２条　職場内においては、特に次の事項を厳守しなければならない。</w:t>
      </w:r>
    </w:p>
    <w:p w14:paraId="74E25658" w14:textId="77777777" w:rsidR="00442442" w:rsidRPr="00442442" w:rsidRDefault="00442442" w:rsidP="00442442">
      <w:pPr>
        <w:pStyle w:val="a3"/>
        <w:ind w:left="424" w:hangingChars="202" w:hanging="424"/>
        <w:rPr>
          <w:rFonts w:hAnsi="ＭＳ 明朝"/>
        </w:rPr>
      </w:pPr>
      <w:r w:rsidRPr="00442442">
        <w:rPr>
          <w:rFonts w:hAnsi="ＭＳ 明朝" w:hint="eastAsia"/>
        </w:rPr>
        <w:lastRenderedPageBreak/>
        <w:t>（１）職場の整理整頓に努め、特に通路・非常口・消火設備のある箇所には障害となる物品を放置しないこと。</w:t>
      </w:r>
    </w:p>
    <w:p w14:paraId="2A175B84" w14:textId="77777777" w:rsidR="00442442" w:rsidRPr="00442442" w:rsidRDefault="00442442" w:rsidP="00442442">
      <w:pPr>
        <w:pStyle w:val="a3"/>
        <w:ind w:left="424" w:hangingChars="202" w:hanging="424"/>
        <w:rPr>
          <w:rFonts w:hAnsi="ＭＳ 明朝"/>
        </w:rPr>
      </w:pPr>
      <w:r w:rsidRPr="00442442">
        <w:rPr>
          <w:rFonts w:hAnsi="ＭＳ 明朝" w:hint="eastAsia"/>
        </w:rPr>
        <w:t>（２）作業設備・工具等は就業前に確実に点検し、故障または危険の箇所を発見したときは使用停止をして直ちに上長に報告すること。</w:t>
      </w:r>
    </w:p>
    <w:p w14:paraId="5D1EA002" w14:textId="77777777" w:rsidR="00442442" w:rsidRPr="00442442" w:rsidRDefault="00442442" w:rsidP="00442442">
      <w:pPr>
        <w:pStyle w:val="a3"/>
        <w:ind w:left="210" w:hangingChars="100" w:hanging="210"/>
        <w:rPr>
          <w:rFonts w:hAnsi="ＭＳ 明朝"/>
        </w:rPr>
      </w:pPr>
      <w:r w:rsidRPr="00442442">
        <w:rPr>
          <w:rFonts w:hAnsi="ＭＳ 明朝" w:hint="eastAsia"/>
        </w:rPr>
        <w:t>（３）安全標識を守り、安全装置・保護具を必ず使用すること。</w:t>
      </w:r>
    </w:p>
    <w:p w14:paraId="7AED4A62" w14:textId="77777777" w:rsidR="00442442" w:rsidRPr="00442442" w:rsidRDefault="00442442" w:rsidP="00442442">
      <w:pPr>
        <w:pStyle w:val="a3"/>
        <w:ind w:left="210" w:hangingChars="100" w:hanging="210"/>
        <w:rPr>
          <w:rFonts w:hAnsi="ＭＳ 明朝"/>
        </w:rPr>
      </w:pPr>
      <w:r w:rsidRPr="00442442">
        <w:rPr>
          <w:rFonts w:hAnsi="ＭＳ 明朝" w:hint="eastAsia"/>
        </w:rPr>
        <w:t>（４）諸施設はみだりにその位置を変更し、または取り外さないこと。</w:t>
      </w:r>
    </w:p>
    <w:p w14:paraId="7C4B93C0" w14:textId="77777777" w:rsidR="00442442" w:rsidRPr="00442442" w:rsidRDefault="00442442" w:rsidP="00442442">
      <w:pPr>
        <w:pStyle w:val="a3"/>
        <w:ind w:left="210" w:hangingChars="100" w:hanging="210"/>
        <w:rPr>
          <w:rFonts w:hAnsi="ＭＳ 明朝"/>
        </w:rPr>
      </w:pPr>
      <w:r w:rsidRPr="00442442">
        <w:rPr>
          <w:rFonts w:hAnsi="ＭＳ 明朝" w:hint="eastAsia"/>
        </w:rPr>
        <w:t>（５）火気もしくは引火性の物品を取り扱うときは、細心の注意を払うこと。</w:t>
      </w:r>
    </w:p>
    <w:p w14:paraId="415D5106" w14:textId="7A701A38" w:rsidR="00442442" w:rsidRPr="00442442" w:rsidRDefault="00442442" w:rsidP="00442442">
      <w:pPr>
        <w:pStyle w:val="a3"/>
        <w:ind w:left="210" w:hangingChars="100" w:hanging="210"/>
        <w:rPr>
          <w:rFonts w:hAnsi="ＭＳ 明朝"/>
        </w:rPr>
      </w:pPr>
      <w:r w:rsidRPr="00442442">
        <w:rPr>
          <w:rFonts w:hAnsi="ＭＳ 明朝" w:hint="eastAsia"/>
        </w:rPr>
        <w:t>（６）喫煙禁止の場所において喫煙し、または火元責任者の許可なく火気を使用しないこと。</w:t>
      </w:r>
    </w:p>
    <w:p w14:paraId="110AADD7" w14:textId="77777777" w:rsidR="003535C4" w:rsidRDefault="003535C4">
      <w:pPr>
        <w:pStyle w:val="a3"/>
        <w:rPr>
          <w:rFonts w:hAnsi="ＭＳ 明朝"/>
        </w:rPr>
      </w:pPr>
    </w:p>
    <w:p w14:paraId="61BBCD92" w14:textId="77777777" w:rsidR="003535C4" w:rsidRDefault="003535C4">
      <w:pPr>
        <w:pStyle w:val="a3"/>
        <w:rPr>
          <w:rFonts w:hAnsi="ＭＳ 明朝"/>
        </w:rPr>
      </w:pPr>
      <w:r>
        <w:rPr>
          <w:rFonts w:hAnsi="ＭＳ 明朝" w:hint="eastAsia"/>
        </w:rPr>
        <w:t>（傷病の届出）</w:t>
      </w:r>
    </w:p>
    <w:p w14:paraId="7CCA55C8" w14:textId="5E04E594" w:rsidR="003535C4" w:rsidRDefault="003535C4">
      <w:pPr>
        <w:pStyle w:val="a3"/>
        <w:ind w:left="210" w:hangingChars="100" w:hanging="210"/>
        <w:rPr>
          <w:rFonts w:hAnsi="ＭＳ 明朝"/>
        </w:rPr>
      </w:pPr>
      <w:r>
        <w:rPr>
          <w:rFonts w:hAnsi="ＭＳ 明朝" w:hint="eastAsia"/>
        </w:rPr>
        <w:t>第</w:t>
      </w:r>
      <w:r w:rsidR="00442442">
        <w:rPr>
          <w:rFonts w:hAnsi="ＭＳ 明朝" w:hint="eastAsia"/>
        </w:rPr>
        <w:t>６３</w:t>
      </w:r>
      <w:r>
        <w:rPr>
          <w:rFonts w:hAnsi="ＭＳ 明朝" w:hint="eastAsia"/>
        </w:rPr>
        <w:t>条　勤務中に会社もしくは会社の付属建物内において負傷または疾病にかかったときは</w:t>
      </w:r>
      <w:r w:rsidR="00D53EBC">
        <w:rPr>
          <w:rFonts w:hAnsi="ＭＳ 明朝" w:hint="eastAsia"/>
        </w:rPr>
        <w:t>、</w:t>
      </w:r>
      <w:r>
        <w:rPr>
          <w:rFonts w:hAnsi="ＭＳ 明朝" w:hint="eastAsia"/>
        </w:rPr>
        <w:t>遅滞なく届け出て会社の指示を受けなければならない。</w:t>
      </w:r>
    </w:p>
    <w:p w14:paraId="7949C5D9" w14:textId="77777777" w:rsidR="003535C4" w:rsidRDefault="003535C4">
      <w:pPr>
        <w:pStyle w:val="a3"/>
        <w:rPr>
          <w:rFonts w:hAnsi="ＭＳ 明朝"/>
        </w:rPr>
      </w:pPr>
    </w:p>
    <w:p w14:paraId="1E382120" w14:textId="77777777" w:rsidR="003535C4" w:rsidRDefault="003535C4">
      <w:pPr>
        <w:pStyle w:val="a3"/>
        <w:rPr>
          <w:rFonts w:hAnsi="ＭＳ 明朝"/>
        </w:rPr>
      </w:pPr>
      <w:r>
        <w:rPr>
          <w:rFonts w:hAnsi="ＭＳ 明朝" w:hint="eastAsia"/>
        </w:rPr>
        <w:t>（健康診断）</w:t>
      </w:r>
    </w:p>
    <w:p w14:paraId="6A5B95E0" w14:textId="733821D6" w:rsidR="003535C4" w:rsidRDefault="00034FDF">
      <w:pPr>
        <w:pStyle w:val="a3"/>
        <w:ind w:left="210" w:hangingChars="100" w:hanging="210"/>
        <w:rPr>
          <w:rFonts w:hAnsi="ＭＳ 明朝"/>
        </w:rPr>
      </w:pPr>
      <w:r>
        <w:rPr>
          <w:rFonts w:hAnsi="ＭＳ 明朝" w:hint="eastAsia"/>
        </w:rPr>
        <w:t>第</w:t>
      </w:r>
      <w:r w:rsidR="00442442">
        <w:rPr>
          <w:rFonts w:hAnsi="ＭＳ 明朝" w:hint="eastAsia"/>
        </w:rPr>
        <w:t>６４</w:t>
      </w:r>
      <w:r w:rsidR="003535C4">
        <w:rPr>
          <w:rFonts w:hAnsi="ＭＳ 明朝" w:hint="eastAsia"/>
        </w:rPr>
        <w:t>条　パート社員のうち、契約の更新により引き続き１年以上使用され、または使用することが予定されている者については、採用時および毎年１回、会社の行う健康診断を受けなければならない。</w:t>
      </w:r>
    </w:p>
    <w:p w14:paraId="569196A1" w14:textId="77777777" w:rsidR="003535C4" w:rsidRDefault="003535C4">
      <w:pPr>
        <w:ind w:left="210" w:hangingChars="100" w:hanging="210"/>
        <w:rPr>
          <w:rFonts w:ascii="ＭＳ 明朝" w:eastAsia="ＭＳ 明朝" w:hAnsi="ＭＳ 明朝"/>
        </w:rPr>
      </w:pPr>
      <w:r>
        <w:rPr>
          <w:rFonts w:ascii="ＭＳ 明朝" w:eastAsia="ＭＳ 明朝" w:hAnsi="ＭＳ 明朝" w:hint="eastAsia"/>
        </w:rPr>
        <w:t xml:space="preserve">２．前項における健康診断の結果、特に必要があると認められる場合には、就業を一定期間禁止し、または職場を転換することがある。 </w:t>
      </w:r>
    </w:p>
    <w:p w14:paraId="2A4C79AD" w14:textId="77777777" w:rsidR="003535C4" w:rsidRPr="00D659D6" w:rsidRDefault="003535C4" w:rsidP="00D659D6">
      <w:pPr>
        <w:pStyle w:val="a3"/>
        <w:rPr>
          <w:rFonts w:hAnsi="ＭＳ 明朝"/>
        </w:rPr>
      </w:pPr>
    </w:p>
    <w:p w14:paraId="52E4BDDC" w14:textId="77777777" w:rsidR="003535C4" w:rsidRDefault="003535C4">
      <w:pPr>
        <w:pStyle w:val="a3"/>
        <w:rPr>
          <w:rFonts w:hAnsi="ＭＳ 明朝"/>
        </w:rPr>
      </w:pPr>
      <w:r>
        <w:rPr>
          <w:rFonts w:hAnsi="ＭＳ 明朝" w:hint="eastAsia"/>
        </w:rPr>
        <w:t>（就業禁止）</w:t>
      </w:r>
    </w:p>
    <w:p w14:paraId="2C547CDC" w14:textId="53A843AD" w:rsidR="003535C4" w:rsidRDefault="003535C4">
      <w:pPr>
        <w:pStyle w:val="a3"/>
        <w:ind w:left="210" w:hangingChars="100" w:hanging="210"/>
        <w:rPr>
          <w:rFonts w:hAnsi="ＭＳ 明朝"/>
        </w:rPr>
      </w:pPr>
      <w:r>
        <w:rPr>
          <w:rFonts w:hAnsi="ＭＳ 明朝" w:hint="eastAsia"/>
        </w:rPr>
        <w:t>第</w:t>
      </w:r>
      <w:r w:rsidR="00BA35DF">
        <w:rPr>
          <w:rFonts w:hAnsi="ＭＳ 明朝" w:hint="eastAsia"/>
        </w:rPr>
        <w:t>６５</w:t>
      </w:r>
      <w:r>
        <w:rPr>
          <w:rFonts w:hAnsi="ＭＳ 明朝" w:hint="eastAsia"/>
        </w:rPr>
        <w:t>条　パート社員が次の各号の一に該当するときは、</w:t>
      </w:r>
      <w:r w:rsidR="00442442">
        <w:rPr>
          <w:rFonts w:hAnsi="ＭＳ 明朝" w:hint="eastAsia"/>
        </w:rPr>
        <w:t>会社が指定する</w:t>
      </w:r>
      <w:r>
        <w:rPr>
          <w:rFonts w:hAnsi="ＭＳ 明朝" w:hint="eastAsia"/>
        </w:rPr>
        <w:t>医師の</w:t>
      </w:r>
      <w:r w:rsidR="00442442">
        <w:rPr>
          <w:rFonts w:hAnsi="ＭＳ 明朝" w:hint="eastAsia"/>
        </w:rPr>
        <w:t>意見を聴いた上で</w:t>
      </w:r>
      <w:r>
        <w:rPr>
          <w:rFonts w:hAnsi="ＭＳ 明朝" w:hint="eastAsia"/>
        </w:rPr>
        <w:t>、</w:t>
      </w:r>
      <w:r w:rsidR="00442442">
        <w:rPr>
          <w:rFonts w:hAnsi="ＭＳ 明朝" w:hint="eastAsia"/>
        </w:rPr>
        <w:t>その就業</w:t>
      </w:r>
      <w:r>
        <w:rPr>
          <w:rFonts w:hAnsi="ＭＳ 明朝" w:hint="eastAsia"/>
        </w:rPr>
        <w:t>を禁止することがある。</w:t>
      </w:r>
    </w:p>
    <w:p w14:paraId="4046D8E4" w14:textId="77777777" w:rsidR="003535C4" w:rsidRDefault="003535C4">
      <w:pPr>
        <w:pStyle w:val="a3"/>
        <w:rPr>
          <w:rFonts w:hAnsi="ＭＳ 明朝"/>
        </w:rPr>
      </w:pPr>
      <w:r>
        <w:rPr>
          <w:rFonts w:hAnsi="ＭＳ 明朝" w:hint="eastAsia"/>
        </w:rPr>
        <w:t>（１）</w:t>
      </w:r>
      <w:bookmarkStart w:id="12" w:name="_Hlk166170244"/>
      <w:r>
        <w:rPr>
          <w:rFonts w:hAnsi="ＭＳ 明朝" w:hint="eastAsia"/>
        </w:rPr>
        <w:t>法定感染症患者および疑似患者</w:t>
      </w:r>
      <w:bookmarkEnd w:id="12"/>
    </w:p>
    <w:p w14:paraId="78FB7BEA" w14:textId="793920FB" w:rsidR="003535C4" w:rsidRDefault="003535C4">
      <w:pPr>
        <w:pStyle w:val="a3"/>
        <w:rPr>
          <w:rFonts w:hAnsi="ＭＳ 明朝"/>
        </w:rPr>
      </w:pPr>
      <w:r>
        <w:rPr>
          <w:rFonts w:hAnsi="ＭＳ 明朝" w:hint="eastAsia"/>
        </w:rPr>
        <w:t>（２）</w:t>
      </w:r>
      <w:r w:rsidR="00442442">
        <w:rPr>
          <w:rFonts w:hAnsi="ＭＳ 明朝" w:hint="eastAsia"/>
        </w:rPr>
        <w:t>病毒伝ぱ</w:t>
      </w:r>
      <w:r>
        <w:rPr>
          <w:rFonts w:hAnsi="ＭＳ 明朝" w:hint="eastAsia"/>
        </w:rPr>
        <w:t>のおそれのある</w:t>
      </w:r>
      <w:r w:rsidR="00442442">
        <w:rPr>
          <w:rFonts w:hAnsi="ＭＳ 明朝" w:hint="eastAsia"/>
        </w:rPr>
        <w:t>感染性の疾病にかかった</w:t>
      </w:r>
      <w:r>
        <w:rPr>
          <w:rFonts w:hAnsi="ＭＳ 明朝" w:hint="eastAsia"/>
        </w:rPr>
        <w:t>者</w:t>
      </w:r>
    </w:p>
    <w:p w14:paraId="62CDBF16" w14:textId="51048E2A" w:rsidR="003535C4" w:rsidRDefault="003535C4">
      <w:pPr>
        <w:pStyle w:val="a3"/>
        <w:rPr>
          <w:rFonts w:hAnsi="ＭＳ 明朝"/>
        </w:rPr>
      </w:pPr>
      <w:r>
        <w:rPr>
          <w:rFonts w:hAnsi="ＭＳ 明朝" w:hint="eastAsia"/>
        </w:rPr>
        <w:t>（</w:t>
      </w:r>
      <w:r w:rsidR="00D15D62">
        <w:rPr>
          <w:rFonts w:hAnsi="ＭＳ 明朝" w:hint="eastAsia"/>
        </w:rPr>
        <w:t>３</w:t>
      </w:r>
      <w:r>
        <w:rPr>
          <w:rFonts w:hAnsi="ＭＳ 明朝" w:hint="eastAsia"/>
        </w:rPr>
        <w:t>）</w:t>
      </w:r>
      <w:r w:rsidR="00442442">
        <w:rPr>
          <w:rFonts w:hAnsi="ＭＳ 明朝" w:hint="eastAsia"/>
        </w:rPr>
        <w:t>その他</w:t>
      </w:r>
      <w:r>
        <w:rPr>
          <w:rFonts w:hAnsi="ＭＳ 明朝" w:hint="eastAsia"/>
        </w:rPr>
        <w:t>就業により病勢悪化のおそれがある者</w:t>
      </w:r>
    </w:p>
    <w:p w14:paraId="0A288B3C" w14:textId="77777777" w:rsidR="003535C4" w:rsidRDefault="003535C4">
      <w:pPr>
        <w:pStyle w:val="a3"/>
        <w:rPr>
          <w:rFonts w:hAnsi="ＭＳ 明朝"/>
        </w:rPr>
      </w:pPr>
    </w:p>
    <w:p w14:paraId="35093577" w14:textId="77777777" w:rsidR="00BA35DF" w:rsidRPr="00BA35DF" w:rsidRDefault="00BA35DF" w:rsidP="00BA35DF">
      <w:pPr>
        <w:pStyle w:val="a3"/>
        <w:rPr>
          <w:rFonts w:hAnsi="ＭＳ 明朝"/>
        </w:rPr>
      </w:pPr>
      <w:r w:rsidRPr="00BA35DF">
        <w:rPr>
          <w:rFonts w:hAnsi="ＭＳ 明朝" w:hint="eastAsia"/>
        </w:rPr>
        <w:t xml:space="preserve">（ストレスチェックの実施） </w:t>
      </w:r>
    </w:p>
    <w:p w14:paraId="3D54ECEC" w14:textId="64BFB28D" w:rsidR="00BA35DF" w:rsidRPr="00BA35DF" w:rsidRDefault="00BA35DF" w:rsidP="00BA35DF">
      <w:pPr>
        <w:pStyle w:val="a3"/>
        <w:ind w:left="210" w:hangingChars="100" w:hanging="210"/>
        <w:rPr>
          <w:rFonts w:hAnsi="ＭＳ 明朝"/>
        </w:rPr>
      </w:pPr>
      <w:r w:rsidRPr="00BA35DF">
        <w:rPr>
          <w:rFonts w:hAnsi="ＭＳ 明朝" w:hint="eastAsia"/>
        </w:rPr>
        <w:t>第</w:t>
      </w:r>
      <w:r>
        <w:rPr>
          <w:rFonts w:hAnsi="ＭＳ 明朝" w:hint="eastAsia"/>
        </w:rPr>
        <w:t>６</w:t>
      </w:r>
      <w:r w:rsidR="00046070">
        <w:rPr>
          <w:rFonts w:hAnsi="ＭＳ 明朝" w:hint="eastAsia"/>
        </w:rPr>
        <w:t>６</w:t>
      </w:r>
      <w:r w:rsidRPr="00BA35DF">
        <w:rPr>
          <w:rFonts w:hAnsi="ＭＳ 明朝" w:hint="eastAsia"/>
        </w:rPr>
        <w:t>条　会社は、常時５０人以上の労働者を使用する事業場においては、</w:t>
      </w:r>
      <w:r>
        <w:rPr>
          <w:rFonts w:hAnsi="ＭＳ 明朝" w:hint="eastAsia"/>
        </w:rPr>
        <w:t>第６４条</w:t>
      </w:r>
      <w:r w:rsidR="002B6568">
        <w:rPr>
          <w:rFonts w:hAnsi="ＭＳ 明朝" w:hint="eastAsia"/>
        </w:rPr>
        <w:t>第１項および第７０条第１項に該当する</w:t>
      </w:r>
      <w:r>
        <w:rPr>
          <w:rFonts w:hAnsi="ＭＳ 明朝" w:hint="eastAsia"/>
        </w:rPr>
        <w:t>パート</w:t>
      </w:r>
      <w:r w:rsidRPr="00BA35DF">
        <w:rPr>
          <w:rFonts w:hAnsi="ＭＳ 明朝" w:hint="eastAsia"/>
        </w:rPr>
        <w:t>社員に対して毎年１回、心理的な負担の程度を把握するための検査（ストレスチェック）を行う。なお、検査の受検は任意であるが、会社は受検していない</w:t>
      </w:r>
      <w:r>
        <w:rPr>
          <w:rFonts w:hAnsi="ＭＳ 明朝" w:hint="eastAsia"/>
        </w:rPr>
        <w:t>パート</w:t>
      </w:r>
      <w:r w:rsidRPr="00BA35DF">
        <w:rPr>
          <w:rFonts w:hAnsi="ＭＳ 明朝" w:hint="eastAsia"/>
        </w:rPr>
        <w:t>社員に対して受検の勧奨を行うことがある。</w:t>
      </w:r>
    </w:p>
    <w:p w14:paraId="7E11F9A4" w14:textId="549DDDC7" w:rsidR="00BA35DF" w:rsidRPr="00BA35DF" w:rsidRDefault="00BA35DF" w:rsidP="00BA35DF">
      <w:pPr>
        <w:pStyle w:val="a3"/>
        <w:ind w:left="210" w:hangingChars="100" w:hanging="210"/>
        <w:rPr>
          <w:rFonts w:hAnsi="ＭＳ 明朝"/>
        </w:rPr>
      </w:pPr>
      <w:r w:rsidRPr="00BA35DF">
        <w:rPr>
          <w:rFonts w:hAnsi="ＭＳ 明朝" w:hint="eastAsia"/>
        </w:rPr>
        <w:t>２．前項の検査を受検した結果、医師による面接指導を受ける必要があると医師等（検査実施者）が認めた</w:t>
      </w:r>
      <w:r>
        <w:rPr>
          <w:rFonts w:hAnsi="ＭＳ 明朝" w:hint="eastAsia"/>
        </w:rPr>
        <w:t>パート社員</w:t>
      </w:r>
      <w:r w:rsidRPr="00BA35DF">
        <w:rPr>
          <w:rFonts w:hAnsi="ＭＳ 明朝" w:hint="eastAsia"/>
        </w:rPr>
        <w:t>から申し出があった場合には、会社は医師による面接指導を実施する。なお、</w:t>
      </w:r>
      <w:r>
        <w:rPr>
          <w:rFonts w:hAnsi="ＭＳ 明朝" w:hint="eastAsia"/>
        </w:rPr>
        <w:t>パート</w:t>
      </w:r>
      <w:r w:rsidRPr="00BA35DF">
        <w:rPr>
          <w:rFonts w:hAnsi="ＭＳ 明朝" w:hint="eastAsia"/>
        </w:rPr>
        <w:t>社員からの申し出があった場合、当該申出をもってストレスチェッ</w:t>
      </w:r>
      <w:r w:rsidRPr="00BA35DF">
        <w:rPr>
          <w:rFonts w:hAnsi="ＭＳ 明朝" w:hint="eastAsia"/>
        </w:rPr>
        <w:lastRenderedPageBreak/>
        <w:t>ク結果の会社への提供に同意がなされたものとみなす。</w:t>
      </w:r>
    </w:p>
    <w:p w14:paraId="2455C817" w14:textId="17182E6F" w:rsidR="00BA35DF" w:rsidRPr="00BA35DF" w:rsidRDefault="00BA35DF" w:rsidP="00BA35DF">
      <w:pPr>
        <w:pStyle w:val="a3"/>
        <w:ind w:left="210" w:hangingChars="100" w:hanging="210"/>
        <w:rPr>
          <w:rFonts w:hAnsi="ＭＳ 明朝"/>
        </w:rPr>
      </w:pPr>
      <w:r w:rsidRPr="00BA35DF">
        <w:rPr>
          <w:rFonts w:hAnsi="ＭＳ 明朝" w:hint="eastAsia"/>
        </w:rPr>
        <w:t>３．前項の面接指導の結果に基づき、会社は医師の意見を勘案し、その必要があると認めるときは、当該</w:t>
      </w:r>
      <w:r w:rsidR="00457D88">
        <w:rPr>
          <w:rFonts w:hAnsi="ＭＳ 明朝" w:hint="eastAsia"/>
        </w:rPr>
        <w:t>パート社員</w:t>
      </w:r>
      <w:r w:rsidRPr="00BA35DF">
        <w:rPr>
          <w:rFonts w:hAnsi="ＭＳ 明朝" w:hint="eastAsia"/>
        </w:rPr>
        <w:t>の実情を考慮して、就業場所の変更、作業の転換、労働時間の短縮、深夜業の回数の減少等の措置を講ずることがある。</w:t>
      </w:r>
    </w:p>
    <w:p w14:paraId="507220E9" w14:textId="77777777" w:rsidR="003535C4" w:rsidRDefault="003535C4">
      <w:pPr>
        <w:pStyle w:val="a3"/>
        <w:rPr>
          <w:rFonts w:hAnsi="ＭＳ 明朝"/>
        </w:rPr>
      </w:pPr>
    </w:p>
    <w:p w14:paraId="66544337" w14:textId="77777777" w:rsidR="00BD0691" w:rsidRDefault="00BD0691">
      <w:pPr>
        <w:pStyle w:val="a3"/>
        <w:rPr>
          <w:rFonts w:hAnsi="ＭＳ 明朝"/>
        </w:rPr>
      </w:pPr>
    </w:p>
    <w:p w14:paraId="4565799D" w14:textId="77777777" w:rsidR="003535C4" w:rsidRDefault="003535C4">
      <w:pPr>
        <w:pStyle w:val="a3"/>
        <w:jc w:val="center"/>
        <w:rPr>
          <w:rFonts w:hAnsi="ＭＳ 明朝"/>
          <w:sz w:val="24"/>
        </w:rPr>
      </w:pPr>
      <w:r>
        <w:rPr>
          <w:rFonts w:hAnsi="ＭＳ 明朝" w:hint="eastAsia"/>
          <w:sz w:val="24"/>
        </w:rPr>
        <w:t>第８章　　　災害補償</w:t>
      </w:r>
    </w:p>
    <w:p w14:paraId="60F7563F" w14:textId="77777777" w:rsidR="003535C4" w:rsidRDefault="003535C4">
      <w:pPr>
        <w:pStyle w:val="a3"/>
        <w:rPr>
          <w:rFonts w:hAnsi="ＭＳ 明朝"/>
        </w:rPr>
      </w:pPr>
    </w:p>
    <w:p w14:paraId="0BB4A367" w14:textId="77777777" w:rsidR="003535C4" w:rsidRDefault="003535C4">
      <w:pPr>
        <w:pStyle w:val="a3"/>
        <w:rPr>
          <w:rFonts w:hAnsi="ＭＳ 明朝"/>
        </w:rPr>
      </w:pPr>
      <w:r>
        <w:rPr>
          <w:rFonts w:hAnsi="ＭＳ 明朝" w:hint="eastAsia"/>
        </w:rPr>
        <w:t>（業務上の災害補償）</w:t>
      </w:r>
    </w:p>
    <w:p w14:paraId="2BED6B34" w14:textId="3901FF67" w:rsidR="003535C4" w:rsidRDefault="003535C4">
      <w:pPr>
        <w:pStyle w:val="a3"/>
        <w:ind w:left="210" w:hangingChars="100" w:hanging="210"/>
        <w:rPr>
          <w:rFonts w:hAnsi="ＭＳ 明朝"/>
        </w:rPr>
      </w:pPr>
      <w:r>
        <w:rPr>
          <w:rFonts w:hAnsi="ＭＳ 明朝" w:hint="eastAsia"/>
        </w:rPr>
        <w:t>第</w:t>
      </w:r>
      <w:r w:rsidR="00046070">
        <w:rPr>
          <w:rFonts w:hAnsi="ＭＳ 明朝" w:hint="eastAsia"/>
        </w:rPr>
        <w:t>６７</w:t>
      </w:r>
      <w:r>
        <w:rPr>
          <w:rFonts w:hAnsi="ＭＳ 明朝" w:hint="eastAsia"/>
        </w:rPr>
        <w:t>条　パート社員が業務上および通勤途上において負傷・疾病・障害または死亡したときは、労働者災害補償保険法の定めるところにより補償を受ける</w:t>
      </w:r>
      <w:r w:rsidR="00E613BA">
        <w:rPr>
          <w:rFonts w:hAnsi="ＭＳ 明朝" w:hint="eastAsia"/>
        </w:rPr>
        <w:t>ことができる</w:t>
      </w:r>
      <w:r>
        <w:rPr>
          <w:rFonts w:hAnsi="ＭＳ 明朝" w:hint="eastAsia"/>
        </w:rPr>
        <w:t>。</w:t>
      </w:r>
    </w:p>
    <w:p w14:paraId="4E3679FD" w14:textId="38439E9C" w:rsidR="003535C4" w:rsidRDefault="003535C4">
      <w:pPr>
        <w:pStyle w:val="a3"/>
        <w:rPr>
          <w:rFonts w:hAnsi="ＭＳ 明朝"/>
        </w:rPr>
      </w:pPr>
      <w:r>
        <w:rPr>
          <w:rFonts w:hAnsi="ＭＳ 明朝" w:hint="eastAsia"/>
        </w:rPr>
        <w:t>２．前項の補償が行われるときは、会社は労働基準法上の補償</w:t>
      </w:r>
      <w:r w:rsidR="00417F70">
        <w:rPr>
          <w:rFonts w:hAnsi="ＭＳ 明朝" w:hint="eastAsia"/>
        </w:rPr>
        <w:t>義務</w:t>
      </w:r>
      <w:r>
        <w:rPr>
          <w:rFonts w:hAnsi="ＭＳ 明朝" w:hint="eastAsia"/>
        </w:rPr>
        <w:t>を免れる。</w:t>
      </w:r>
    </w:p>
    <w:p w14:paraId="1AF2BF6C" w14:textId="77777777" w:rsidR="003535C4" w:rsidRDefault="003535C4">
      <w:pPr>
        <w:pStyle w:val="a3"/>
        <w:rPr>
          <w:rFonts w:hAnsi="ＭＳ 明朝"/>
        </w:rPr>
      </w:pPr>
    </w:p>
    <w:p w14:paraId="6DA643E9" w14:textId="77777777" w:rsidR="003535C4" w:rsidRDefault="003535C4">
      <w:pPr>
        <w:pStyle w:val="a3"/>
        <w:rPr>
          <w:rFonts w:hAnsi="ＭＳ 明朝"/>
        </w:rPr>
      </w:pPr>
    </w:p>
    <w:p w14:paraId="1E882BE5" w14:textId="77777777" w:rsidR="003535C4" w:rsidRDefault="003535C4">
      <w:pPr>
        <w:pStyle w:val="a3"/>
        <w:jc w:val="center"/>
        <w:rPr>
          <w:rFonts w:hAnsi="ＭＳ 明朝"/>
          <w:sz w:val="24"/>
        </w:rPr>
      </w:pPr>
      <w:r>
        <w:rPr>
          <w:rFonts w:hAnsi="ＭＳ 明朝" w:hint="eastAsia"/>
          <w:sz w:val="24"/>
        </w:rPr>
        <w:t>第９章　　　福利厚生等</w:t>
      </w:r>
    </w:p>
    <w:p w14:paraId="6908B98B" w14:textId="77777777" w:rsidR="003535C4" w:rsidRDefault="003535C4" w:rsidP="009D3AFC">
      <w:pPr>
        <w:pStyle w:val="a3"/>
        <w:rPr>
          <w:rFonts w:hAnsi="ＭＳ 明朝"/>
        </w:rPr>
      </w:pPr>
    </w:p>
    <w:p w14:paraId="0EC30308" w14:textId="77777777" w:rsidR="003535C4" w:rsidRDefault="003535C4">
      <w:pPr>
        <w:pStyle w:val="a3"/>
        <w:rPr>
          <w:rFonts w:hAnsi="ＭＳ 明朝"/>
        </w:rPr>
      </w:pPr>
      <w:r>
        <w:rPr>
          <w:rFonts w:hAnsi="ＭＳ 明朝" w:hint="eastAsia"/>
        </w:rPr>
        <w:t>（福利厚生）</w:t>
      </w:r>
    </w:p>
    <w:p w14:paraId="6A581535" w14:textId="21193368" w:rsidR="003535C4" w:rsidRDefault="003535C4">
      <w:pPr>
        <w:pStyle w:val="a3"/>
        <w:ind w:left="210" w:hangingChars="100" w:hanging="210"/>
        <w:rPr>
          <w:rFonts w:hAnsi="ＭＳ 明朝"/>
        </w:rPr>
      </w:pPr>
      <w:r>
        <w:rPr>
          <w:rFonts w:hAnsi="ＭＳ 明朝" w:hint="eastAsia"/>
        </w:rPr>
        <w:t>第</w:t>
      </w:r>
      <w:r w:rsidR="00046070">
        <w:rPr>
          <w:rFonts w:hAnsi="ＭＳ 明朝" w:hint="eastAsia"/>
        </w:rPr>
        <w:t>６８</w:t>
      </w:r>
      <w:r>
        <w:rPr>
          <w:rFonts w:hAnsi="ＭＳ 明朝" w:hint="eastAsia"/>
        </w:rPr>
        <w:t>条　福利厚生施設の利用等については、社員と同様の取扱いをする。</w:t>
      </w:r>
    </w:p>
    <w:p w14:paraId="50328126" w14:textId="77777777" w:rsidR="003535C4" w:rsidRDefault="003535C4">
      <w:pPr>
        <w:pStyle w:val="a3"/>
        <w:rPr>
          <w:rFonts w:hAnsi="ＭＳ 明朝"/>
        </w:rPr>
      </w:pPr>
    </w:p>
    <w:p w14:paraId="3C91620D" w14:textId="77777777" w:rsidR="003535C4" w:rsidRDefault="003535C4">
      <w:pPr>
        <w:pStyle w:val="a3"/>
        <w:rPr>
          <w:rFonts w:hAnsi="ＭＳ 明朝"/>
        </w:rPr>
      </w:pPr>
      <w:r>
        <w:rPr>
          <w:rFonts w:hAnsi="ＭＳ 明朝" w:hint="eastAsia"/>
        </w:rPr>
        <w:t>（雇用保険の加入）</w:t>
      </w:r>
    </w:p>
    <w:p w14:paraId="306B5EFF" w14:textId="4BC8A3F7" w:rsidR="003535C4" w:rsidRDefault="003535C4">
      <w:pPr>
        <w:pStyle w:val="a3"/>
        <w:ind w:left="210" w:hangingChars="100" w:hanging="210"/>
        <w:rPr>
          <w:rFonts w:hAnsi="ＭＳ 明朝"/>
        </w:rPr>
      </w:pPr>
      <w:r>
        <w:rPr>
          <w:rFonts w:hAnsi="ＭＳ 明朝" w:hint="eastAsia"/>
        </w:rPr>
        <w:t>第</w:t>
      </w:r>
      <w:r w:rsidR="00046070">
        <w:rPr>
          <w:rFonts w:hAnsi="ＭＳ 明朝" w:hint="eastAsia"/>
        </w:rPr>
        <w:t>６９</w:t>
      </w:r>
      <w:r>
        <w:rPr>
          <w:rFonts w:hAnsi="ＭＳ 明朝" w:hint="eastAsia"/>
        </w:rPr>
        <w:t>条　以下の要件を</w:t>
      </w:r>
      <w:r w:rsidR="00D60646">
        <w:rPr>
          <w:rFonts w:hAnsi="ＭＳ 明朝" w:hint="eastAsia"/>
        </w:rPr>
        <w:t>すべて</w:t>
      </w:r>
      <w:r>
        <w:rPr>
          <w:rFonts w:hAnsi="ＭＳ 明朝" w:hint="eastAsia"/>
        </w:rPr>
        <w:t>満たすパート社員については、雇用保険加入についての必要な手続をとる。</w:t>
      </w:r>
    </w:p>
    <w:p w14:paraId="2228210C" w14:textId="12035B45" w:rsidR="003535C4" w:rsidRDefault="003535C4">
      <w:pPr>
        <w:pStyle w:val="a3"/>
        <w:rPr>
          <w:rFonts w:hAnsi="ＭＳ 明朝"/>
        </w:rPr>
      </w:pPr>
      <w:r>
        <w:rPr>
          <w:rFonts w:hAnsi="ＭＳ 明朝" w:hint="eastAsia"/>
        </w:rPr>
        <w:t>（１）１週間の所定労働時間が２０時間以上であること</w:t>
      </w:r>
      <w:r w:rsidR="00D60646">
        <w:rPr>
          <w:rFonts w:hAnsi="ＭＳ 明朝" w:hint="eastAsia"/>
        </w:rPr>
        <w:t>。</w:t>
      </w:r>
    </w:p>
    <w:p w14:paraId="78889CFA" w14:textId="77777777" w:rsidR="003535C4" w:rsidRDefault="003535C4">
      <w:pPr>
        <w:pStyle w:val="a3"/>
        <w:rPr>
          <w:rFonts w:hAnsi="ＭＳ 明朝"/>
        </w:rPr>
      </w:pPr>
      <w:r>
        <w:rPr>
          <w:rFonts w:hAnsi="ＭＳ 明朝" w:hint="eastAsia"/>
        </w:rPr>
        <w:t>（２）３１日以上雇用されることが見込まれること。</w:t>
      </w:r>
    </w:p>
    <w:p w14:paraId="2BFB17EF" w14:textId="77777777" w:rsidR="003535C4" w:rsidRDefault="003535C4">
      <w:pPr>
        <w:pStyle w:val="a3"/>
        <w:rPr>
          <w:rFonts w:hAnsi="ＭＳ 明朝"/>
        </w:rPr>
      </w:pPr>
    </w:p>
    <w:p w14:paraId="5AD20211" w14:textId="77777777" w:rsidR="003535C4" w:rsidRDefault="003535C4">
      <w:pPr>
        <w:pStyle w:val="a3"/>
        <w:rPr>
          <w:rFonts w:hAnsi="ＭＳ 明朝"/>
        </w:rPr>
      </w:pPr>
      <w:r>
        <w:rPr>
          <w:rFonts w:hAnsi="ＭＳ 明朝" w:hint="eastAsia"/>
        </w:rPr>
        <w:t>（社会保険の加入）</w:t>
      </w:r>
    </w:p>
    <w:p w14:paraId="45A622A3" w14:textId="2453EF87" w:rsidR="003535C4" w:rsidRDefault="003535C4">
      <w:pPr>
        <w:pStyle w:val="a3"/>
        <w:ind w:left="210" w:hangingChars="100" w:hanging="210"/>
        <w:rPr>
          <w:rFonts w:hAnsi="ＭＳ 明朝"/>
        </w:rPr>
      </w:pPr>
      <w:r>
        <w:rPr>
          <w:rFonts w:hAnsi="ＭＳ 明朝" w:hint="eastAsia"/>
        </w:rPr>
        <w:t>第</w:t>
      </w:r>
      <w:r w:rsidR="00046070">
        <w:rPr>
          <w:rFonts w:hAnsi="ＭＳ 明朝" w:hint="eastAsia"/>
        </w:rPr>
        <w:t>７０</w:t>
      </w:r>
      <w:r w:rsidR="007F52D8">
        <w:rPr>
          <w:rFonts w:hAnsi="ＭＳ 明朝" w:hint="eastAsia"/>
        </w:rPr>
        <w:t>条　１週間</w:t>
      </w:r>
      <w:r>
        <w:rPr>
          <w:rFonts w:hAnsi="ＭＳ 明朝" w:hint="eastAsia"/>
        </w:rPr>
        <w:t>の</w:t>
      </w:r>
      <w:r>
        <w:rPr>
          <w:rFonts w:hAnsi="ＭＳ 明朝"/>
        </w:rPr>
        <w:t>所定労働時間が</w:t>
      </w:r>
      <w:r>
        <w:rPr>
          <w:rFonts w:hAnsi="ＭＳ 明朝" w:hint="eastAsia"/>
        </w:rPr>
        <w:t>社員</w:t>
      </w:r>
      <w:r>
        <w:rPr>
          <w:rFonts w:hAnsi="ＭＳ 明朝"/>
        </w:rPr>
        <w:t>の</w:t>
      </w:r>
      <w:r>
        <w:rPr>
          <w:rFonts w:hAnsi="ＭＳ 明朝" w:hint="eastAsia"/>
        </w:rPr>
        <w:t>４分の３以上</w:t>
      </w:r>
      <w:r>
        <w:rPr>
          <w:rFonts w:hAnsi="ＭＳ 明朝"/>
        </w:rPr>
        <w:t>および</w:t>
      </w:r>
      <w:r>
        <w:rPr>
          <w:rFonts w:hAnsi="ＭＳ 明朝" w:hint="eastAsia"/>
        </w:rPr>
        <w:t>１ヶ月の</w:t>
      </w:r>
      <w:r w:rsidR="00B91237">
        <w:rPr>
          <w:rFonts w:hAnsi="ＭＳ 明朝" w:hint="eastAsia"/>
        </w:rPr>
        <w:t>所定</w:t>
      </w:r>
      <w:r>
        <w:rPr>
          <w:rFonts w:hAnsi="ＭＳ 明朝"/>
        </w:rPr>
        <w:t>労働日数が</w:t>
      </w:r>
      <w:r>
        <w:rPr>
          <w:rFonts w:hAnsi="ＭＳ 明朝" w:hint="eastAsia"/>
        </w:rPr>
        <w:t>社員</w:t>
      </w:r>
      <w:r>
        <w:rPr>
          <w:rFonts w:hAnsi="ＭＳ 明朝"/>
        </w:rPr>
        <w:t>の</w:t>
      </w:r>
      <w:r>
        <w:rPr>
          <w:rFonts w:hAnsi="ＭＳ 明朝" w:hint="eastAsia"/>
        </w:rPr>
        <w:t>４分の３以上</w:t>
      </w:r>
      <w:r>
        <w:rPr>
          <w:rFonts w:hAnsi="ＭＳ 明朝"/>
        </w:rPr>
        <w:t>の</w:t>
      </w:r>
      <w:r>
        <w:rPr>
          <w:rFonts w:hAnsi="ＭＳ 明朝" w:hint="eastAsia"/>
        </w:rPr>
        <w:t>パート社員については、</w:t>
      </w:r>
      <w:r>
        <w:rPr>
          <w:rFonts w:hAnsi="ＭＳ 明朝"/>
        </w:rPr>
        <w:t>社会保険</w:t>
      </w:r>
      <w:r>
        <w:rPr>
          <w:rFonts w:hAnsi="ＭＳ 明朝" w:hint="eastAsia"/>
        </w:rPr>
        <w:t>加入について必要な手続をとる。</w:t>
      </w:r>
    </w:p>
    <w:p w14:paraId="303CCA86" w14:textId="0EFB4C71" w:rsidR="00A235BE" w:rsidRDefault="00A235BE">
      <w:pPr>
        <w:pStyle w:val="a3"/>
        <w:ind w:left="210" w:hangingChars="100" w:hanging="210"/>
        <w:rPr>
          <w:rFonts w:hAnsi="ＭＳ 明朝"/>
        </w:rPr>
      </w:pPr>
      <w:r>
        <w:rPr>
          <w:rFonts w:hAnsi="ＭＳ 明朝" w:hint="eastAsia"/>
        </w:rPr>
        <w:t>２．前項に</w:t>
      </w:r>
      <w:r w:rsidR="0008231F">
        <w:rPr>
          <w:rFonts w:hAnsi="ＭＳ 明朝" w:hint="eastAsia"/>
        </w:rPr>
        <w:t>該当しない場合であっても</w:t>
      </w:r>
      <w:r>
        <w:rPr>
          <w:rFonts w:hAnsi="ＭＳ 明朝" w:hint="eastAsia"/>
        </w:rPr>
        <w:t>、</w:t>
      </w:r>
      <w:r w:rsidR="006139DD">
        <w:rPr>
          <w:rFonts w:hAnsi="ＭＳ 明朝" w:hint="eastAsia"/>
        </w:rPr>
        <w:t>以下の要件を</w:t>
      </w:r>
      <w:r w:rsidR="00D60646">
        <w:rPr>
          <w:rFonts w:hAnsi="ＭＳ 明朝" w:hint="eastAsia"/>
        </w:rPr>
        <w:t>すべて</w:t>
      </w:r>
      <w:r w:rsidR="006139DD">
        <w:rPr>
          <w:rFonts w:hAnsi="ＭＳ 明朝" w:hint="eastAsia"/>
        </w:rPr>
        <w:t>満たすパート社員については、</w:t>
      </w:r>
      <w:r w:rsidR="00D60646">
        <w:rPr>
          <w:rFonts w:hAnsi="ＭＳ 明朝"/>
        </w:rPr>
        <w:t>社会保険</w:t>
      </w:r>
      <w:r w:rsidR="00D60646">
        <w:rPr>
          <w:rFonts w:hAnsi="ＭＳ 明朝" w:hint="eastAsia"/>
        </w:rPr>
        <w:t>加入について必要な手続をとる。</w:t>
      </w:r>
    </w:p>
    <w:p w14:paraId="515386FE" w14:textId="361346AA" w:rsidR="00D60646" w:rsidRDefault="00D60646">
      <w:pPr>
        <w:pStyle w:val="a3"/>
        <w:ind w:left="210" w:hangingChars="100" w:hanging="210"/>
        <w:rPr>
          <w:rFonts w:hAnsi="ＭＳ 明朝"/>
        </w:rPr>
      </w:pPr>
      <w:r>
        <w:rPr>
          <w:rFonts w:hAnsi="ＭＳ 明朝" w:hint="eastAsia"/>
        </w:rPr>
        <w:t>（１）１週間の所定労働時間が２０時間以上であること。</w:t>
      </w:r>
    </w:p>
    <w:p w14:paraId="7F485AA4" w14:textId="5C8EB6EB" w:rsidR="00D60646" w:rsidRDefault="00D60646">
      <w:pPr>
        <w:pStyle w:val="a3"/>
        <w:ind w:left="210" w:hangingChars="100" w:hanging="210"/>
        <w:rPr>
          <w:rFonts w:hAnsi="ＭＳ 明朝"/>
        </w:rPr>
      </w:pPr>
      <w:r>
        <w:rPr>
          <w:rFonts w:hAnsi="ＭＳ 明朝" w:hint="eastAsia"/>
        </w:rPr>
        <w:t>（２）所定内賃金が月額８.８万円以上であること。</w:t>
      </w:r>
    </w:p>
    <w:p w14:paraId="56E05FDB" w14:textId="7C052D63" w:rsidR="00D60646" w:rsidRDefault="00D60646">
      <w:pPr>
        <w:pStyle w:val="a3"/>
        <w:ind w:left="210" w:hangingChars="100" w:hanging="210"/>
        <w:rPr>
          <w:rFonts w:hAnsi="ＭＳ 明朝"/>
        </w:rPr>
      </w:pPr>
      <w:r>
        <w:rPr>
          <w:rFonts w:hAnsi="ＭＳ 明朝" w:hint="eastAsia"/>
        </w:rPr>
        <w:t>（３）学生でないこと。</w:t>
      </w:r>
    </w:p>
    <w:p w14:paraId="118BA69A" w14:textId="77777777" w:rsidR="003535C4" w:rsidRDefault="003535C4">
      <w:pPr>
        <w:pStyle w:val="a3"/>
        <w:rPr>
          <w:rFonts w:hAnsi="ＭＳ 明朝"/>
        </w:rPr>
      </w:pPr>
    </w:p>
    <w:p w14:paraId="35831E30" w14:textId="77777777" w:rsidR="003535C4" w:rsidRPr="003165A4" w:rsidRDefault="003535C4" w:rsidP="003165A4">
      <w:pPr>
        <w:pStyle w:val="a3"/>
        <w:rPr>
          <w:rFonts w:hAnsi="ＭＳ 明朝"/>
        </w:rPr>
      </w:pPr>
    </w:p>
    <w:p w14:paraId="0229F2C7" w14:textId="77777777" w:rsidR="003535C4" w:rsidRDefault="003535C4">
      <w:pPr>
        <w:pStyle w:val="a3"/>
        <w:jc w:val="center"/>
        <w:rPr>
          <w:sz w:val="24"/>
        </w:rPr>
      </w:pPr>
      <w:r>
        <w:rPr>
          <w:rFonts w:hint="eastAsia"/>
          <w:sz w:val="24"/>
        </w:rPr>
        <w:lastRenderedPageBreak/>
        <w:t>第１０章　　知的所有権の扱い</w:t>
      </w:r>
    </w:p>
    <w:p w14:paraId="1E537FE1" w14:textId="77777777" w:rsidR="003535C4" w:rsidRDefault="003535C4">
      <w:pPr>
        <w:pStyle w:val="a3"/>
        <w:rPr>
          <w:sz w:val="22"/>
        </w:rPr>
      </w:pPr>
    </w:p>
    <w:p w14:paraId="045DAE71" w14:textId="77777777" w:rsidR="003535C4" w:rsidRDefault="003535C4">
      <w:pPr>
        <w:pStyle w:val="a3"/>
      </w:pPr>
      <w:r>
        <w:rPr>
          <w:rFonts w:hint="eastAsia"/>
        </w:rPr>
        <w:t>（特許権、著作権、実用新案権、意匠権等の帰属）</w:t>
      </w:r>
    </w:p>
    <w:p w14:paraId="18F9C50C" w14:textId="2A4E7FC3" w:rsidR="003535C4" w:rsidRDefault="003535C4">
      <w:pPr>
        <w:pStyle w:val="a3"/>
        <w:ind w:left="210" w:hangingChars="100" w:hanging="210"/>
        <w:rPr>
          <w:rFonts w:hAnsi="ＭＳ 明朝"/>
        </w:rPr>
      </w:pPr>
      <w:r>
        <w:rPr>
          <w:rFonts w:hint="eastAsia"/>
        </w:rPr>
        <w:t>第</w:t>
      </w:r>
      <w:r w:rsidR="00046070">
        <w:rPr>
          <w:rFonts w:hint="eastAsia"/>
        </w:rPr>
        <w:t>７１</w:t>
      </w:r>
      <w:r>
        <w:rPr>
          <w:rFonts w:hint="eastAsia"/>
        </w:rPr>
        <w:t>条　パート社員が業務上行った発明考案、著作物、意匠等に関する権利（特許権、著作権、実用新案権、意匠権等）は</w:t>
      </w:r>
      <w:r w:rsidR="00793189">
        <w:rPr>
          <w:rFonts w:hint="eastAsia"/>
        </w:rPr>
        <w:t>、</w:t>
      </w:r>
      <w:r>
        <w:rPr>
          <w:rFonts w:hint="eastAsia"/>
        </w:rPr>
        <w:t>会社に帰属するものとする。</w:t>
      </w:r>
    </w:p>
    <w:p w14:paraId="41092657" w14:textId="77777777" w:rsidR="003535C4" w:rsidRDefault="003535C4">
      <w:pPr>
        <w:pStyle w:val="a3"/>
        <w:rPr>
          <w:rFonts w:hAnsi="ＭＳ 明朝"/>
        </w:rPr>
      </w:pPr>
    </w:p>
    <w:p w14:paraId="1710AE4D" w14:textId="77777777" w:rsidR="003535C4" w:rsidRDefault="003535C4">
      <w:pPr>
        <w:pStyle w:val="a3"/>
        <w:rPr>
          <w:rFonts w:hAnsi="ＭＳ 明朝"/>
        </w:rPr>
      </w:pPr>
    </w:p>
    <w:p w14:paraId="5DE28DC8" w14:textId="77777777" w:rsidR="00351F0A" w:rsidRPr="00351F0A" w:rsidRDefault="00351F0A" w:rsidP="00351F0A">
      <w:pPr>
        <w:pStyle w:val="a3"/>
        <w:jc w:val="center"/>
        <w:rPr>
          <w:rFonts w:hAnsi="ＭＳ 明朝"/>
          <w:sz w:val="24"/>
          <w:szCs w:val="24"/>
        </w:rPr>
      </w:pPr>
      <w:r w:rsidRPr="00351F0A">
        <w:rPr>
          <w:rFonts w:hAnsi="ＭＳ 明朝" w:hint="eastAsia"/>
          <w:sz w:val="24"/>
          <w:szCs w:val="24"/>
        </w:rPr>
        <w:t>第１１章 　個人情報の取扱い</w:t>
      </w:r>
    </w:p>
    <w:p w14:paraId="57661190" w14:textId="77777777" w:rsidR="00351F0A" w:rsidRPr="00351F0A" w:rsidRDefault="00351F0A" w:rsidP="00351F0A">
      <w:pPr>
        <w:pStyle w:val="a3"/>
        <w:rPr>
          <w:rFonts w:hAnsi="ＭＳ 明朝"/>
        </w:rPr>
      </w:pPr>
    </w:p>
    <w:p w14:paraId="01BCAE56" w14:textId="77777777" w:rsidR="00351F0A" w:rsidRPr="00351F0A" w:rsidRDefault="00351F0A" w:rsidP="00351F0A">
      <w:pPr>
        <w:pStyle w:val="a3"/>
        <w:rPr>
          <w:rFonts w:hAnsi="ＭＳ 明朝"/>
        </w:rPr>
      </w:pPr>
      <w:r w:rsidRPr="00351F0A">
        <w:rPr>
          <w:rFonts w:hAnsi="ＭＳ 明朝" w:hint="eastAsia"/>
        </w:rPr>
        <w:t>（個人情報の取得、第三者提供）</w:t>
      </w:r>
    </w:p>
    <w:p w14:paraId="3E78D7BC" w14:textId="6F75B9A0" w:rsidR="00351F0A" w:rsidRPr="00351F0A" w:rsidRDefault="00351F0A" w:rsidP="00A249F2">
      <w:pPr>
        <w:pStyle w:val="a3"/>
        <w:ind w:left="210" w:hangingChars="100" w:hanging="210"/>
        <w:rPr>
          <w:rFonts w:hAnsi="ＭＳ 明朝"/>
        </w:rPr>
      </w:pPr>
      <w:r w:rsidRPr="00351F0A">
        <w:rPr>
          <w:rFonts w:hAnsi="ＭＳ 明朝" w:hint="eastAsia"/>
        </w:rPr>
        <w:t>第７</w:t>
      </w:r>
      <w:r w:rsidR="00A249F2">
        <w:rPr>
          <w:rFonts w:hAnsi="ＭＳ 明朝" w:hint="eastAsia"/>
        </w:rPr>
        <w:t>２</w:t>
      </w:r>
      <w:r w:rsidRPr="00351F0A">
        <w:rPr>
          <w:rFonts w:hAnsi="ＭＳ 明朝" w:hint="eastAsia"/>
        </w:rPr>
        <w:t>条　会社は、人事または労務上の政策を実施することを目的として、</w:t>
      </w:r>
      <w:r w:rsidR="003126B1">
        <w:rPr>
          <w:rFonts w:hAnsi="ＭＳ 明朝" w:hint="eastAsia"/>
        </w:rPr>
        <w:t>パート</w:t>
      </w:r>
      <w:r w:rsidRPr="00351F0A">
        <w:rPr>
          <w:rFonts w:hAnsi="ＭＳ 明朝" w:hint="eastAsia"/>
        </w:rPr>
        <w:t>社員の個人情報を取得し、これを取り扱い、またはこれを第三者に提供することができる。</w:t>
      </w:r>
    </w:p>
    <w:p w14:paraId="3CF90D82" w14:textId="694CBEA6" w:rsidR="00351F0A" w:rsidRPr="00351F0A" w:rsidRDefault="00351F0A" w:rsidP="00A249F2">
      <w:pPr>
        <w:pStyle w:val="a3"/>
        <w:ind w:left="210" w:hangingChars="100" w:hanging="210"/>
        <w:rPr>
          <w:rFonts w:hAnsi="ＭＳ 明朝"/>
        </w:rPr>
      </w:pPr>
      <w:r w:rsidRPr="00351F0A">
        <w:rPr>
          <w:rFonts w:hAnsi="ＭＳ 明朝" w:hint="eastAsia"/>
        </w:rPr>
        <w:t>２．会社は、前項の目的を達成するため特に必要がある場合には、</w:t>
      </w:r>
      <w:r w:rsidR="003126B1">
        <w:rPr>
          <w:rFonts w:hAnsi="ＭＳ 明朝" w:hint="eastAsia"/>
        </w:rPr>
        <w:t>パート</w:t>
      </w:r>
      <w:r w:rsidRPr="00351F0A">
        <w:rPr>
          <w:rFonts w:hAnsi="ＭＳ 明朝" w:hint="eastAsia"/>
        </w:rPr>
        <w:t>社員のセンシティブ情報を取得することができる。この場合、当該情報は原則として利用目的を明示した</w:t>
      </w:r>
      <w:r w:rsidR="004D2128">
        <w:rPr>
          <w:rFonts w:hAnsi="ＭＳ 明朝" w:hint="eastAsia"/>
        </w:rPr>
        <w:t>上</w:t>
      </w:r>
      <w:r w:rsidRPr="00351F0A">
        <w:rPr>
          <w:rFonts w:hAnsi="ＭＳ 明朝" w:hint="eastAsia"/>
        </w:rPr>
        <w:t>で</w:t>
      </w:r>
      <w:r w:rsidR="003126B1">
        <w:rPr>
          <w:rFonts w:hAnsi="ＭＳ 明朝" w:hint="eastAsia"/>
        </w:rPr>
        <w:t>パート</w:t>
      </w:r>
      <w:r w:rsidRPr="00351F0A">
        <w:rPr>
          <w:rFonts w:hAnsi="ＭＳ 明朝" w:hint="eastAsia"/>
        </w:rPr>
        <w:t>社員本人から取得するものとする。ただし、人の生命、身体または財産の保護のために必要がある場合であって本人からの取得が困難であるとき、その他これに類する事由のあるときはこの限りでない。</w:t>
      </w:r>
    </w:p>
    <w:p w14:paraId="39880646" w14:textId="77777777" w:rsidR="00351F0A" w:rsidRPr="00351F0A" w:rsidRDefault="00351F0A" w:rsidP="00351F0A">
      <w:pPr>
        <w:pStyle w:val="a3"/>
        <w:rPr>
          <w:rFonts w:hAnsi="ＭＳ 明朝"/>
        </w:rPr>
      </w:pPr>
    </w:p>
    <w:p w14:paraId="3265814C" w14:textId="77777777" w:rsidR="00351F0A" w:rsidRPr="00351F0A" w:rsidRDefault="00351F0A" w:rsidP="00351F0A">
      <w:pPr>
        <w:pStyle w:val="a3"/>
        <w:rPr>
          <w:rFonts w:hAnsi="ＭＳ 明朝"/>
        </w:rPr>
      </w:pPr>
      <w:r w:rsidRPr="00351F0A">
        <w:rPr>
          <w:rFonts w:hAnsi="ＭＳ 明朝" w:hint="eastAsia"/>
        </w:rPr>
        <w:t>（関係者の個人情報の取得）</w:t>
      </w:r>
    </w:p>
    <w:p w14:paraId="7B1E2097" w14:textId="19E040CC" w:rsidR="00351F0A" w:rsidRPr="00351F0A" w:rsidRDefault="00351F0A" w:rsidP="00A249F2">
      <w:pPr>
        <w:pStyle w:val="a3"/>
        <w:ind w:left="210" w:hangingChars="100" w:hanging="210"/>
        <w:rPr>
          <w:rFonts w:hAnsi="ＭＳ 明朝"/>
        </w:rPr>
      </w:pPr>
      <w:r w:rsidRPr="00351F0A">
        <w:rPr>
          <w:rFonts w:hAnsi="ＭＳ 明朝" w:hint="eastAsia"/>
        </w:rPr>
        <w:t>第</w:t>
      </w:r>
      <w:r w:rsidR="00A249F2">
        <w:rPr>
          <w:rFonts w:hAnsi="ＭＳ 明朝" w:hint="eastAsia"/>
        </w:rPr>
        <w:t>７３</w:t>
      </w:r>
      <w:r w:rsidRPr="00351F0A">
        <w:rPr>
          <w:rFonts w:hAnsi="ＭＳ 明朝" w:hint="eastAsia"/>
        </w:rPr>
        <w:t>条　会社は、補償その他の政策を実施するため、</w:t>
      </w:r>
      <w:r w:rsidR="003126B1">
        <w:rPr>
          <w:rFonts w:hAnsi="ＭＳ 明朝" w:hint="eastAsia"/>
        </w:rPr>
        <w:t>パート</w:t>
      </w:r>
      <w:r w:rsidRPr="00351F0A">
        <w:rPr>
          <w:rFonts w:hAnsi="ＭＳ 明朝" w:hint="eastAsia"/>
        </w:rPr>
        <w:t>社員の家族、親族その他の関係者の個人情報を取得することができる。</w:t>
      </w:r>
    </w:p>
    <w:p w14:paraId="4DD534D8" w14:textId="77777777" w:rsidR="00351F0A" w:rsidRPr="00351F0A" w:rsidRDefault="00351F0A" w:rsidP="00351F0A">
      <w:pPr>
        <w:pStyle w:val="a3"/>
        <w:rPr>
          <w:rFonts w:hAnsi="ＭＳ 明朝"/>
        </w:rPr>
      </w:pPr>
    </w:p>
    <w:p w14:paraId="07592334" w14:textId="77777777" w:rsidR="00351F0A" w:rsidRPr="00351F0A" w:rsidRDefault="00351F0A" w:rsidP="00351F0A">
      <w:pPr>
        <w:pStyle w:val="a3"/>
        <w:rPr>
          <w:rFonts w:hAnsi="ＭＳ 明朝"/>
        </w:rPr>
      </w:pPr>
      <w:r w:rsidRPr="00351F0A">
        <w:rPr>
          <w:rFonts w:hAnsi="ＭＳ 明朝" w:hint="eastAsia"/>
        </w:rPr>
        <w:t>（マイナンバーの取り扱い）</w:t>
      </w:r>
    </w:p>
    <w:p w14:paraId="01A8487A" w14:textId="6939FED0" w:rsidR="00351F0A" w:rsidRPr="00351F0A" w:rsidRDefault="00351F0A" w:rsidP="00A249F2">
      <w:pPr>
        <w:pStyle w:val="a3"/>
        <w:ind w:left="210" w:hangingChars="100" w:hanging="210"/>
        <w:rPr>
          <w:rFonts w:hAnsi="ＭＳ 明朝"/>
        </w:rPr>
      </w:pPr>
      <w:r w:rsidRPr="00351F0A">
        <w:rPr>
          <w:rFonts w:hAnsi="ＭＳ 明朝" w:hint="eastAsia"/>
        </w:rPr>
        <w:t>第</w:t>
      </w:r>
      <w:r w:rsidR="00A249F2">
        <w:rPr>
          <w:rFonts w:hAnsi="ＭＳ 明朝" w:hint="eastAsia"/>
        </w:rPr>
        <w:t>７４</w:t>
      </w:r>
      <w:r w:rsidRPr="00351F0A">
        <w:rPr>
          <w:rFonts w:hAnsi="ＭＳ 明朝" w:hint="eastAsia"/>
        </w:rPr>
        <w:t xml:space="preserve">条　</w:t>
      </w:r>
      <w:r w:rsidR="003126B1">
        <w:rPr>
          <w:rFonts w:hAnsi="ＭＳ 明朝" w:hint="eastAsia"/>
        </w:rPr>
        <w:t>パート</w:t>
      </w:r>
      <w:r w:rsidRPr="00351F0A">
        <w:rPr>
          <w:rFonts w:hAnsi="ＭＳ 明朝" w:hint="eastAsia"/>
        </w:rPr>
        <w:t>社員は、次項に定める利用目的のもと、会社からの求めに応じて本人および扶養家族のマイナンバーを確認できる書類（個人番号カード、通知カードまたは住民票記載事項証明書）を会社へ提供しなければならない。</w:t>
      </w:r>
    </w:p>
    <w:p w14:paraId="2D859E68" w14:textId="2FF127D8" w:rsidR="00351F0A" w:rsidRDefault="00351F0A" w:rsidP="00A249F2">
      <w:pPr>
        <w:pStyle w:val="a3"/>
        <w:ind w:left="210" w:hangingChars="100" w:hanging="210"/>
        <w:rPr>
          <w:rFonts w:hAnsi="ＭＳ 明朝"/>
        </w:rPr>
      </w:pPr>
      <w:r w:rsidRPr="00351F0A">
        <w:rPr>
          <w:rFonts w:hAnsi="ＭＳ 明朝" w:hint="eastAsia"/>
        </w:rPr>
        <w:t>２．会社は、前項により提供されたマイナンバーの情報を第５条第３項各号に定める目的のために利用する。なお、会社は、別途定める「特定個人情報取扱規程」に基づいてマイナンバーを取り扱うものとする。</w:t>
      </w:r>
    </w:p>
    <w:p w14:paraId="7DB224D1" w14:textId="77777777" w:rsidR="00A249F2" w:rsidRDefault="00A249F2" w:rsidP="00A249F2">
      <w:pPr>
        <w:pStyle w:val="a3"/>
        <w:ind w:left="210" w:hangingChars="100" w:hanging="210"/>
        <w:rPr>
          <w:rFonts w:hAnsi="ＭＳ 明朝"/>
        </w:rPr>
      </w:pPr>
    </w:p>
    <w:p w14:paraId="5E00F731" w14:textId="77777777" w:rsidR="00A249F2" w:rsidRPr="00A249F2" w:rsidRDefault="00A249F2" w:rsidP="00A249F2">
      <w:pPr>
        <w:pStyle w:val="a3"/>
        <w:ind w:left="210" w:hangingChars="100" w:hanging="210"/>
        <w:rPr>
          <w:rFonts w:hAnsi="ＭＳ 明朝"/>
        </w:rPr>
      </w:pPr>
      <w:r w:rsidRPr="00A249F2">
        <w:rPr>
          <w:rFonts w:hAnsi="ＭＳ 明朝" w:hint="eastAsia"/>
        </w:rPr>
        <w:t>（個人情報に係る教育）</w:t>
      </w:r>
    </w:p>
    <w:p w14:paraId="7521CAFE" w14:textId="3464E372" w:rsidR="00A249F2" w:rsidRDefault="00A249F2" w:rsidP="00A249F2">
      <w:pPr>
        <w:pStyle w:val="a3"/>
        <w:ind w:left="210" w:hangingChars="100" w:hanging="210"/>
        <w:rPr>
          <w:rFonts w:hAnsi="ＭＳ 明朝"/>
        </w:rPr>
      </w:pPr>
      <w:r w:rsidRPr="00A249F2">
        <w:rPr>
          <w:rFonts w:hAnsi="ＭＳ 明朝" w:hint="eastAsia"/>
        </w:rPr>
        <w:t>第</w:t>
      </w:r>
      <w:r>
        <w:rPr>
          <w:rFonts w:hAnsi="ＭＳ 明朝" w:hint="eastAsia"/>
        </w:rPr>
        <w:t>７５</w:t>
      </w:r>
      <w:r w:rsidRPr="00A249F2">
        <w:rPr>
          <w:rFonts w:hAnsi="ＭＳ 明朝" w:hint="eastAsia"/>
        </w:rPr>
        <w:t>条　会社は、個人情報に係る教育を適宜行うものとし、</w:t>
      </w:r>
      <w:r w:rsidR="003126B1">
        <w:rPr>
          <w:rFonts w:hAnsi="ＭＳ 明朝" w:hint="eastAsia"/>
        </w:rPr>
        <w:t>パート</w:t>
      </w:r>
      <w:r w:rsidRPr="00A249F2">
        <w:rPr>
          <w:rFonts w:hAnsi="ＭＳ 明朝" w:hint="eastAsia"/>
        </w:rPr>
        <w:t>社員は当該教育を受けなければならない。</w:t>
      </w:r>
    </w:p>
    <w:p w14:paraId="4A6AC6D3" w14:textId="77777777" w:rsidR="00351F0A" w:rsidRDefault="00351F0A">
      <w:pPr>
        <w:pStyle w:val="a3"/>
        <w:rPr>
          <w:rFonts w:hAnsi="ＭＳ 明朝"/>
        </w:rPr>
      </w:pPr>
    </w:p>
    <w:p w14:paraId="33866C72" w14:textId="77777777" w:rsidR="00A249F2" w:rsidRDefault="00A249F2">
      <w:pPr>
        <w:pStyle w:val="a3"/>
        <w:rPr>
          <w:rFonts w:hAnsi="ＭＳ 明朝"/>
        </w:rPr>
      </w:pPr>
    </w:p>
    <w:p w14:paraId="75FB7984" w14:textId="77777777" w:rsidR="003535C4" w:rsidRDefault="003535C4">
      <w:pPr>
        <w:jc w:val="center"/>
        <w:rPr>
          <w:rFonts w:ascii="ＭＳ 明朝" w:eastAsia="ＭＳ 明朝" w:hAnsi="ＭＳ 明朝"/>
          <w:sz w:val="24"/>
        </w:rPr>
      </w:pPr>
      <w:r>
        <w:rPr>
          <w:rFonts w:ascii="ＭＳ 明朝" w:eastAsia="ＭＳ 明朝" w:hAnsi="ＭＳ 明朝" w:hint="eastAsia"/>
          <w:sz w:val="24"/>
        </w:rPr>
        <w:lastRenderedPageBreak/>
        <w:t>第１１章　　　雑　　則</w:t>
      </w:r>
    </w:p>
    <w:p w14:paraId="4B71A9F9" w14:textId="77777777" w:rsidR="003535C4" w:rsidRDefault="003535C4">
      <w:pPr>
        <w:rPr>
          <w:rFonts w:ascii="ＭＳ 明朝" w:hAnsi="ＭＳ 明朝"/>
        </w:rPr>
      </w:pPr>
    </w:p>
    <w:p w14:paraId="62929A62" w14:textId="77777777" w:rsidR="003535C4" w:rsidRDefault="003535C4">
      <w:pPr>
        <w:rPr>
          <w:rFonts w:ascii="ＭＳ 明朝" w:eastAsia="ＭＳ 明朝" w:hAnsi="ＭＳ 明朝"/>
        </w:rPr>
      </w:pPr>
      <w:r>
        <w:rPr>
          <w:rFonts w:ascii="ＭＳ 明朝" w:eastAsia="ＭＳ 明朝" w:hAnsi="ＭＳ 明朝" w:hint="eastAsia"/>
        </w:rPr>
        <w:t xml:space="preserve">（教育訓練） </w:t>
      </w:r>
    </w:p>
    <w:p w14:paraId="2D399524" w14:textId="20882A97" w:rsidR="003535C4" w:rsidRDefault="00034FDF">
      <w:pPr>
        <w:ind w:left="210" w:hangingChars="100" w:hanging="210"/>
        <w:rPr>
          <w:rFonts w:ascii="ＭＳ 明朝" w:eastAsia="ＭＳ 明朝" w:hAnsi="ＭＳ 明朝"/>
        </w:rPr>
      </w:pPr>
      <w:r>
        <w:rPr>
          <w:rFonts w:ascii="ＭＳ 明朝" w:eastAsia="ＭＳ 明朝" w:hAnsi="ＭＳ 明朝" w:hint="eastAsia"/>
        </w:rPr>
        <w:t>第</w:t>
      </w:r>
      <w:r w:rsidR="00046070">
        <w:rPr>
          <w:rFonts w:ascii="ＭＳ 明朝" w:eastAsia="ＭＳ 明朝" w:hAnsi="ＭＳ 明朝" w:hint="eastAsia"/>
        </w:rPr>
        <w:t>７</w:t>
      </w:r>
      <w:r w:rsidR="00A249F2">
        <w:rPr>
          <w:rFonts w:ascii="ＭＳ 明朝" w:eastAsia="ＭＳ 明朝" w:hAnsi="ＭＳ 明朝" w:hint="eastAsia"/>
        </w:rPr>
        <w:t>６</w:t>
      </w:r>
      <w:r w:rsidR="003535C4">
        <w:rPr>
          <w:rFonts w:ascii="ＭＳ 明朝" w:eastAsia="ＭＳ 明朝" w:hAnsi="ＭＳ 明朝" w:hint="eastAsia"/>
        </w:rPr>
        <w:t>条　会社は、パート社員の徳性を高め、技能と安全衛生の向上をはかるため必要な教育訓練を行う。</w:t>
      </w:r>
    </w:p>
    <w:p w14:paraId="151B635E" w14:textId="77777777" w:rsidR="003535C4" w:rsidRDefault="003535C4">
      <w:pPr>
        <w:rPr>
          <w:rFonts w:ascii="ＭＳ 明朝" w:eastAsia="ＭＳ 明朝" w:hAnsi="ＭＳ 明朝"/>
        </w:rPr>
      </w:pPr>
      <w:r>
        <w:rPr>
          <w:rFonts w:ascii="ＭＳ 明朝" w:eastAsia="ＭＳ 明朝" w:hAnsi="ＭＳ 明朝" w:hint="eastAsia"/>
        </w:rPr>
        <w:t xml:space="preserve">２．パート社員は、正当な理由なく前項の指示を拒んではならない。 </w:t>
      </w:r>
    </w:p>
    <w:p w14:paraId="56BFC618" w14:textId="77777777" w:rsidR="003535C4" w:rsidRDefault="003535C4">
      <w:pPr>
        <w:rPr>
          <w:rFonts w:ascii="ＭＳ 明朝" w:eastAsia="ＭＳ 明朝" w:hAnsi="ＭＳ 明朝"/>
        </w:rPr>
      </w:pPr>
    </w:p>
    <w:p w14:paraId="161F625C" w14:textId="77777777" w:rsidR="003535C4" w:rsidRDefault="003535C4">
      <w:pPr>
        <w:rPr>
          <w:rFonts w:ascii="ＭＳ 明朝" w:eastAsia="ＭＳ 明朝" w:hAnsi="ＭＳ 明朝"/>
        </w:rPr>
      </w:pPr>
      <w:r>
        <w:rPr>
          <w:rFonts w:ascii="ＭＳ 明朝" w:eastAsia="ＭＳ 明朝" w:hAnsi="ＭＳ 明朝" w:hint="eastAsia"/>
        </w:rPr>
        <w:t>（損害賠償）</w:t>
      </w:r>
    </w:p>
    <w:p w14:paraId="4D0D1C84" w14:textId="2284F0AD" w:rsidR="003535C4" w:rsidRDefault="00034FDF">
      <w:pPr>
        <w:ind w:left="210" w:hangingChars="100" w:hanging="210"/>
        <w:rPr>
          <w:rFonts w:ascii="ＭＳ 明朝" w:eastAsia="ＭＳ 明朝" w:hAnsi="ＭＳ 明朝"/>
        </w:rPr>
      </w:pPr>
      <w:r>
        <w:rPr>
          <w:rFonts w:ascii="ＭＳ 明朝" w:eastAsia="ＭＳ 明朝" w:hAnsi="ＭＳ 明朝" w:hint="eastAsia"/>
        </w:rPr>
        <w:t>第</w:t>
      </w:r>
      <w:r w:rsidR="00046070">
        <w:rPr>
          <w:rFonts w:ascii="ＭＳ 明朝" w:eastAsia="ＭＳ 明朝" w:hAnsi="ＭＳ 明朝" w:hint="eastAsia"/>
        </w:rPr>
        <w:t>７</w:t>
      </w:r>
      <w:r w:rsidR="003126B1">
        <w:rPr>
          <w:rFonts w:ascii="ＭＳ 明朝" w:eastAsia="ＭＳ 明朝" w:hAnsi="ＭＳ 明朝" w:hint="eastAsia"/>
        </w:rPr>
        <w:t>７</w:t>
      </w:r>
      <w:r w:rsidR="003535C4">
        <w:rPr>
          <w:rFonts w:ascii="ＭＳ 明朝" w:eastAsia="ＭＳ 明朝" w:hAnsi="ＭＳ 明朝" w:hint="eastAsia"/>
        </w:rPr>
        <w:t>条　パート社員が故意または過失によって会社に損害を与えたときは、その全部または一部の賠償を求めることがある。ただし、これによって第</w:t>
      </w:r>
      <w:r w:rsidR="005A5FC1">
        <w:rPr>
          <w:rFonts w:ascii="ＭＳ 明朝" w:eastAsia="ＭＳ 明朝" w:hAnsi="ＭＳ 明朝" w:hint="eastAsia"/>
        </w:rPr>
        <w:t>５</w:t>
      </w:r>
      <w:r w:rsidR="000A30C5">
        <w:rPr>
          <w:rFonts w:ascii="ＭＳ 明朝" w:eastAsia="ＭＳ 明朝" w:hAnsi="ＭＳ 明朝" w:hint="eastAsia"/>
        </w:rPr>
        <w:t>５</w:t>
      </w:r>
      <w:r w:rsidR="003535C4">
        <w:rPr>
          <w:rFonts w:ascii="ＭＳ 明朝" w:eastAsia="ＭＳ 明朝" w:hAnsi="ＭＳ 明朝" w:hint="eastAsia"/>
        </w:rPr>
        <w:t>条の懲戒を免れるものではない。</w:t>
      </w:r>
    </w:p>
    <w:p w14:paraId="0B0BDD88" w14:textId="77777777" w:rsidR="003535C4" w:rsidRDefault="003535C4">
      <w:pPr>
        <w:ind w:left="210" w:hangingChars="100" w:hanging="210"/>
        <w:rPr>
          <w:rFonts w:ascii="ＭＳ 明朝" w:eastAsia="ＭＳ 明朝" w:hAnsi="ＭＳ 明朝"/>
          <w:b/>
          <w:bCs/>
          <w:sz w:val="24"/>
        </w:rPr>
      </w:pPr>
      <w:r>
        <w:rPr>
          <w:rFonts w:ascii="ＭＳ 明朝" w:eastAsia="ＭＳ 明朝" w:hAnsi="ＭＳ 明朝" w:hint="eastAsia"/>
        </w:rPr>
        <w:t>２．前項の損害賠償に関し本人にその能力が不足するときは、家族または連帯保証人が代位してこれを弁済しなければならない。</w:t>
      </w:r>
    </w:p>
    <w:p w14:paraId="613E5B42" w14:textId="77777777" w:rsidR="003535C4" w:rsidRDefault="003535C4">
      <w:pPr>
        <w:rPr>
          <w:rFonts w:ascii="ＭＳ 明朝" w:hAnsi="ＭＳ 明朝"/>
        </w:rPr>
      </w:pPr>
    </w:p>
    <w:p w14:paraId="303FDD4D" w14:textId="77777777" w:rsidR="00134F5C" w:rsidRDefault="00134F5C">
      <w:pPr>
        <w:rPr>
          <w:rFonts w:ascii="ＭＳ 明朝" w:hAnsi="ＭＳ 明朝"/>
        </w:rPr>
      </w:pPr>
    </w:p>
    <w:p w14:paraId="1D19A326" w14:textId="77777777" w:rsidR="003535C4" w:rsidRDefault="003535C4">
      <w:pPr>
        <w:jc w:val="center"/>
        <w:rPr>
          <w:rFonts w:eastAsia="ＭＳ 明朝" w:hAnsi="ＭＳ 明朝"/>
          <w:sz w:val="24"/>
        </w:rPr>
      </w:pPr>
      <w:r>
        <w:rPr>
          <w:rFonts w:eastAsia="ＭＳ 明朝" w:hAnsi="ＭＳ 明朝" w:hint="eastAsia"/>
          <w:sz w:val="24"/>
        </w:rPr>
        <w:t>附　　則</w:t>
      </w:r>
    </w:p>
    <w:p w14:paraId="7B94A9EA" w14:textId="77777777" w:rsidR="003535C4" w:rsidRDefault="003535C4">
      <w:pPr>
        <w:rPr>
          <w:rFonts w:hAnsi="ＭＳ 明朝"/>
        </w:rPr>
      </w:pPr>
    </w:p>
    <w:p w14:paraId="1147704B" w14:textId="77777777" w:rsidR="003535C4" w:rsidRDefault="003535C4">
      <w:pPr>
        <w:rPr>
          <w:rFonts w:eastAsia="ＭＳ 明朝" w:hAnsi="ＭＳ 明朝"/>
        </w:rPr>
      </w:pPr>
      <w:r>
        <w:rPr>
          <w:rFonts w:eastAsia="ＭＳ 明朝" w:hAnsi="ＭＳ 明朝" w:hint="eastAsia"/>
        </w:rPr>
        <w:t>（施行日）</w:t>
      </w:r>
    </w:p>
    <w:p w14:paraId="7CABB181" w14:textId="77777777" w:rsidR="003535C4" w:rsidRDefault="003535C4">
      <w:pPr>
        <w:pStyle w:val="a5"/>
        <w:tabs>
          <w:tab w:val="clear" w:pos="4252"/>
          <w:tab w:val="clear" w:pos="8504"/>
        </w:tabs>
        <w:snapToGrid/>
        <w:rPr>
          <w:rFonts w:eastAsia="ＭＳ 明朝"/>
        </w:rPr>
      </w:pPr>
      <w:r>
        <w:rPr>
          <w:rFonts w:eastAsia="ＭＳ 明朝" w:hint="eastAsia"/>
        </w:rPr>
        <w:t>本規程は</w:t>
      </w:r>
      <w:r w:rsidR="006C2EE4">
        <w:rPr>
          <w:rFonts w:eastAsia="ＭＳ 明朝" w:hint="eastAsia"/>
        </w:rPr>
        <w:t>、</w:t>
      </w:r>
      <w:r w:rsidR="00C2053D">
        <w:rPr>
          <w:rFonts w:eastAsia="ＭＳ 明朝" w:hint="eastAsia"/>
        </w:rPr>
        <w:t>○○○○</w:t>
      </w:r>
      <w:r>
        <w:rPr>
          <w:rFonts w:eastAsia="ＭＳ 明朝" w:hint="eastAsia"/>
        </w:rPr>
        <w:t>年</w:t>
      </w:r>
      <w:r w:rsidR="00C2053D">
        <w:rPr>
          <w:rFonts w:eastAsia="ＭＳ 明朝" w:hint="eastAsia"/>
        </w:rPr>
        <w:t>○○</w:t>
      </w:r>
      <w:r>
        <w:rPr>
          <w:rFonts w:eastAsia="ＭＳ 明朝" w:hint="eastAsia"/>
        </w:rPr>
        <w:t>月</w:t>
      </w:r>
      <w:r w:rsidR="00C2053D">
        <w:rPr>
          <w:rFonts w:eastAsia="ＭＳ 明朝" w:hint="eastAsia"/>
        </w:rPr>
        <w:t>○○</w:t>
      </w:r>
      <w:r>
        <w:rPr>
          <w:rFonts w:eastAsia="ＭＳ 明朝" w:hint="eastAsia"/>
        </w:rPr>
        <w:t>日より施行する。</w:t>
      </w:r>
    </w:p>
    <w:p w14:paraId="61C58DE8" w14:textId="77777777" w:rsidR="003535C4" w:rsidRDefault="003535C4">
      <w:pPr>
        <w:rPr>
          <w:rFonts w:ascii="ＭＳ 明朝" w:hAnsi="ＭＳ 明朝"/>
        </w:rPr>
      </w:pPr>
    </w:p>
    <w:p w14:paraId="625ED45F" w14:textId="77777777" w:rsidR="003535C4" w:rsidRDefault="003535C4">
      <w:pPr>
        <w:rPr>
          <w:rFonts w:ascii="ＭＳ 明朝" w:hAnsi="ＭＳ 明朝"/>
        </w:rPr>
      </w:pPr>
    </w:p>
    <w:sectPr w:rsidR="003535C4" w:rsidSect="00E3010E">
      <w:headerReference w:type="default" r:id="rId8"/>
      <w:footerReference w:type="even" r:id="rId9"/>
      <w:footerReference w:type="default" r:id="rId10"/>
      <w:headerReference w:type="first" r:id="rId11"/>
      <w:type w:val="continuous"/>
      <w:pgSz w:w="11906" w:h="16838" w:code="9"/>
      <w:pgMar w:top="1985" w:right="1701" w:bottom="1701" w:left="1701" w:header="851" w:footer="992" w:gutter="0"/>
      <w:pgNumType w:start="1"/>
      <w:cols w:space="425"/>
      <w:docGrid w:type="line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B2EA2" w14:textId="77777777" w:rsidR="0062165D" w:rsidRDefault="0062165D">
      <w:r>
        <w:separator/>
      </w:r>
    </w:p>
  </w:endnote>
  <w:endnote w:type="continuationSeparator" w:id="0">
    <w:p w14:paraId="124DE0FC" w14:textId="77777777" w:rsidR="0062165D" w:rsidRDefault="00621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24E0D" w14:textId="77777777" w:rsidR="000A30C5" w:rsidRDefault="000A30C5">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1CC90CE9" w14:textId="77777777" w:rsidR="000A30C5" w:rsidRDefault="000A30C5">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7758A" w14:textId="77777777" w:rsidR="000A30C5" w:rsidRDefault="000A30C5">
    <w:pPr>
      <w:pStyle w:val="a6"/>
      <w:ind w:right="360"/>
      <w:jc w:val="center"/>
      <w:rPr>
        <w:sz w:val="20"/>
      </w:rPr>
    </w:pPr>
    <w:r>
      <w:rPr>
        <w:rFonts w:ascii="Times New Roman" w:hAnsi="Times New Roman"/>
        <w:kern w:val="0"/>
        <w:sz w:val="20"/>
        <w:szCs w:val="21"/>
      </w:rPr>
      <w:t xml:space="preserve">- </w:t>
    </w:r>
    <w:r>
      <w:rPr>
        <w:rFonts w:ascii="Times New Roman" w:hAnsi="Times New Roman"/>
        <w:kern w:val="0"/>
        <w:sz w:val="20"/>
        <w:szCs w:val="21"/>
      </w:rPr>
      <w:fldChar w:fldCharType="begin"/>
    </w:r>
    <w:r>
      <w:rPr>
        <w:rFonts w:ascii="Times New Roman" w:hAnsi="Times New Roman"/>
        <w:kern w:val="0"/>
        <w:sz w:val="20"/>
        <w:szCs w:val="21"/>
      </w:rPr>
      <w:instrText xml:space="preserve"> PAGE </w:instrText>
    </w:r>
    <w:r>
      <w:rPr>
        <w:rFonts w:ascii="Times New Roman" w:hAnsi="Times New Roman"/>
        <w:kern w:val="0"/>
        <w:sz w:val="20"/>
        <w:szCs w:val="21"/>
      </w:rPr>
      <w:fldChar w:fldCharType="separate"/>
    </w:r>
    <w:r>
      <w:rPr>
        <w:rFonts w:ascii="Times New Roman" w:hAnsi="Times New Roman"/>
        <w:noProof/>
        <w:kern w:val="0"/>
        <w:sz w:val="20"/>
        <w:szCs w:val="21"/>
      </w:rPr>
      <w:t>17</w:t>
    </w:r>
    <w:r>
      <w:rPr>
        <w:rFonts w:ascii="Times New Roman" w:hAnsi="Times New Roman"/>
        <w:kern w:val="0"/>
        <w:sz w:val="20"/>
        <w:szCs w:val="21"/>
      </w:rPr>
      <w:fldChar w:fldCharType="end"/>
    </w:r>
    <w:r>
      <w:rPr>
        <w:rFonts w:ascii="Times New Roman" w:hAnsi="Times New Roman"/>
        <w:kern w:val="0"/>
        <w:sz w:val="2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BDBD5" w14:textId="77777777" w:rsidR="0062165D" w:rsidRDefault="0062165D">
      <w:r>
        <w:separator/>
      </w:r>
    </w:p>
  </w:footnote>
  <w:footnote w:type="continuationSeparator" w:id="0">
    <w:p w14:paraId="1248587C" w14:textId="77777777" w:rsidR="0062165D" w:rsidRDefault="006216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BBE61" w14:textId="6A449F3A" w:rsidR="000A30C5" w:rsidRPr="003E34C6" w:rsidRDefault="000A30C5" w:rsidP="003E34C6">
    <w:pPr>
      <w:pStyle w:val="a5"/>
      <w:jc w:val="right"/>
      <w:rPr>
        <w:rFonts w:ascii="ＭＳ 明朝" w:hAnsi="ＭＳ 明朝"/>
        <w:sz w:val="20"/>
      </w:rPr>
    </w:pPr>
    <w:r>
      <w:rPr>
        <w:rFonts w:ascii="ＭＳ 明朝" w:hAnsi="ＭＳ 明朝" w:hint="eastAsia"/>
        <w:sz w:val="20"/>
      </w:rPr>
      <w:t>社会保険労務士法人　大野事務所　モデル規程</w:t>
    </w:r>
    <w:r>
      <w:rPr>
        <w:rFonts w:ascii="ＭＳ 明朝" w:hAnsi="ＭＳ 明朝" w:hint="eastAsia"/>
        <w:sz w:val="20"/>
      </w:rPr>
      <w:t>(202</w:t>
    </w:r>
    <w:r w:rsidR="0057031E">
      <w:rPr>
        <w:rFonts w:ascii="ＭＳ 明朝" w:hAnsi="ＭＳ 明朝" w:hint="eastAsia"/>
        <w:sz w:val="20"/>
      </w:rPr>
      <w:t>5</w:t>
    </w:r>
    <w:r>
      <w:rPr>
        <w:rFonts w:ascii="ＭＳ 明朝" w:hAnsi="ＭＳ 明朝" w:hint="eastAsia"/>
        <w:sz w:val="20"/>
      </w:rPr>
      <w:t>.</w:t>
    </w:r>
    <w:r w:rsidR="0057031E">
      <w:rPr>
        <w:rFonts w:ascii="ＭＳ 明朝" w:hAnsi="ＭＳ 明朝" w:hint="eastAsia"/>
        <w:sz w:val="20"/>
      </w:rPr>
      <w:t>3</w:t>
    </w:r>
    <w:r>
      <w:rPr>
        <w:rFonts w:ascii="ＭＳ 明朝" w:hAnsi="ＭＳ 明朝" w:hint="eastAsia"/>
        <w:sz w:val="20"/>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E549F" w14:textId="77777777" w:rsidR="000A30C5" w:rsidRDefault="000A30C5">
    <w:pPr>
      <w:pStyle w:val="a5"/>
      <w:jc w:val="right"/>
      <w:rPr>
        <w:rFonts w:ascii="ＭＳ 明朝" w:eastAsia="ＭＳ 明朝" w:hAnsi="ＭＳ 明朝"/>
        <w:sz w:val="20"/>
      </w:rPr>
    </w:pPr>
    <w:r>
      <w:rPr>
        <w:rFonts w:ascii="ＭＳ 明朝" w:eastAsia="ＭＳ 明朝" w:hAnsi="ＭＳ 明朝" w:hint="eastAsia"/>
        <w:sz w:val="20"/>
      </w:rPr>
      <w:t>社会保険労務士法人　大野事務所　モデル就業規則（2006/2/1）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856A5"/>
    <w:multiLevelType w:val="hybridMultilevel"/>
    <w:tmpl w:val="28D4B758"/>
    <w:lvl w:ilvl="0" w:tplc="4322BD5C">
      <w:start w:val="14"/>
      <w:numFmt w:val="decimal"/>
      <w:lvlText w:val="第%1条"/>
      <w:lvlJc w:val="left"/>
      <w:pPr>
        <w:tabs>
          <w:tab w:val="num" w:pos="750"/>
        </w:tabs>
        <w:ind w:left="750" w:hanging="7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5F3374D"/>
    <w:multiLevelType w:val="hybridMultilevel"/>
    <w:tmpl w:val="C0BC876E"/>
    <w:lvl w:ilvl="0" w:tplc="13CA9508">
      <w:start w:val="1"/>
      <w:numFmt w:val="decimal"/>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 w15:restartNumberingAfterBreak="0">
    <w:nsid w:val="2BAD4A50"/>
    <w:multiLevelType w:val="hybridMultilevel"/>
    <w:tmpl w:val="DE8A000A"/>
    <w:lvl w:ilvl="0" w:tplc="E96C6EDE">
      <w:start w:val="18"/>
      <w:numFmt w:val="decimal"/>
      <w:lvlText w:val="第%1条"/>
      <w:lvlJc w:val="left"/>
      <w:pPr>
        <w:tabs>
          <w:tab w:val="num" w:pos="750"/>
        </w:tabs>
        <w:ind w:left="750" w:hanging="7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88170E3"/>
    <w:multiLevelType w:val="singleLevel"/>
    <w:tmpl w:val="0E9CC0F0"/>
    <w:lvl w:ilvl="0">
      <w:start w:val="1"/>
      <w:numFmt w:val="decimalFullWidth"/>
      <w:lvlText w:val="第%1条"/>
      <w:lvlJc w:val="left"/>
      <w:pPr>
        <w:tabs>
          <w:tab w:val="num" w:pos="1695"/>
        </w:tabs>
        <w:ind w:left="1695" w:hanging="1695"/>
      </w:pPr>
      <w:rPr>
        <w:rFonts w:hint="eastAsia"/>
      </w:rPr>
    </w:lvl>
  </w:abstractNum>
  <w:abstractNum w:abstractNumId="4" w15:restartNumberingAfterBreak="0">
    <w:nsid w:val="41080B8A"/>
    <w:multiLevelType w:val="hybridMultilevel"/>
    <w:tmpl w:val="9BBABA66"/>
    <w:lvl w:ilvl="0" w:tplc="FE22E5E2">
      <w:start w:val="7"/>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DD82D1B"/>
    <w:multiLevelType w:val="hybridMultilevel"/>
    <w:tmpl w:val="38F802C8"/>
    <w:lvl w:ilvl="0" w:tplc="FA04F07E">
      <w:start w:val="1"/>
      <w:numFmt w:val="decimal"/>
      <w:lvlText w:val="(%1)"/>
      <w:lvlJc w:val="left"/>
      <w:pPr>
        <w:tabs>
          <w:tab w:val="num" w:pos="1205"/>
        </w:tabs>
        <w:ind w:left="1157" w:hanging="312"/>
      </w:pPr>
      <w:rPr>
        <w:rFonts w:ascii="Century" w:eastAsia="ＭＳ 明朝" w:hAnsi="Century" w:hint="default"/>
      </w:rPr>
    </w:lvl>
    <w:lvl w:ilvl="1" w:tplc="04090017" w:tentative="1">
      <w:start w:val="1"/>
      <w:numFmt w:val="aiueoFullWidth"/>
      <w:lvlText w:val="(%2)"/>
      <w:lvlJc w:val="left"/>
      <w:pPr>
        <w:tabs>
          <w:tab w:val="num" w:pos="7"/>
        </w:tabs>
        <w:ind w:left="7" w:hanging="420"/>
      </w:pPr>
    </w:lvl>
    <w:lvl w:ilvl="2" w:tplc="04090011" w:tentative="1">
      <w:start w:val="1"/>
      <w:numFmt w:val="decimalEnclosedCircle"/>
      <w:lvlText w:val="%3"/>
      <w:lvlJc w:val="left"/>
      <w:pPr>
        <w:tabs>
          <w:tab w:val="num" w:pos="427"/>
        </w:tabs>
        <w:ind w:left="427" w:hanging="420"/>
      </w:pPr>
    </w:lvl>
    <w:lvl w:ilvl="3" w:tplc="0409000F" w:tentative="1">
      <w:start w:val="1"/>
      <w:numFmt w:val="decimal"/>
      <w:lvlText w:val="%4."/>
      <w:lvlJc w:val="left"/>
      <w:pPr>
        <w:tabs>
          <w:tab w:val="num" w:pos="847"/>
        </w:tabs>
        <w:ind w:left="847" w:hanging="420"/>
      </w:pPr>
    </w:lvl>
    <w:lvl w:ilvl="4" w:tplc="04090017" w:tentative="1">
      <w:start w:val="1"/>
      <w:numFmt w:val="aiueoFullWidth"/>
      <w:lvlText w:val="(%5)"/>
      <w:lvlJc w:val="left"/>
      <w:pPr>
        <w:tabs>
          <w:tab w:val="num" w:pos="1267"/>
        </w:tabs>
        <w:ind w:left="1267" w:hanging="420"/>
      </w:pPr>
    </w:lvl>
    <w:lvl w:ilvl="5" w:tplc="04090011" w:tentative="1">
      <w:start w:val="1"/>
      <w:numFmt w:val="decimalEnclosedCircle"/>
      <w:lvlText w:val="%6"/>
      <w:lvlJc w:val="left"/>
      <w:pPr>
        <w:tabs>
          <w:tab w:val="num" w:pos="1687"/>
        </w:tabs>
        <w:ind w:left="1687" w:hanging="420"/>
      </w:pPr>
    </w:lvl>
    <w:lvl w:ilvl="6" w:tplc="0409000F" w:tentative="1">
      <w:start w:val="1"/>
      <w:numFmt w:val="decimal"/>
      <w:lvlText w:val="%7."/>
      <w:lvlJc w:val="left"/>
      <w:pPr>
        <w:tabs>
          <w:tab w:val="num" w:pos="2107"/>
        </w:tabs>
        <w:ind w:left="2107" w:hanging="420"/>
      </w:pPr>
    </w:lvl>
    <w:lvl w:ilvl="7" w:tplc="04090017" w:tentative="1">
      <w:start w:val="1"/>
      <w:numFmt w:val="aiueoFullWidth"/>
      <w:lvlText w:val="(%8)"/>
      <w:lvlJc w:val="left"/>
      <w:pPr>
        <w:tabs>
          <w:tab w:val="num" w:pos="2527"/>
        </w:tabs>
        <w:ind w:left="2527" w:hanging="420"/>
      </w:pPr>
    </w:lvl>
    <w:lvl w:ilvl="8" w:tplc="04090011" w:tentative="1">
      <w:start w:val="1"/>
      <w:numFmt w:val="decimalEnclosedCircle"/>
      <w:lvlText w:val="%9"/>
      <w:lvlJc w:val="left"/>
      <w:pPr>
        <w:tabs>
          <w:tab w:val="num" w:pos="2947"/>
        </w:tabs>
        <w:ind w:left="2947" w:hanging="420"/>
      </w:pPr>
    </w:lvl>
  </w:abstractNum>
  <w:abstractNum w:abstractNumId="6" w15:restartNumberingAfterBreak="0">
    <w:nsid w:val="62441017"/>
    <w:multiLevelType w:val="hybridMultilevel"/>
    <w:tmpl w:val="40AEC5D4"/>
    <w:lvl w:ilvl="0" w:tplc="1286E1BA">
      <w:start w:val="8"/>
      <w:numFmt w:val="decimalFullWidth"/>
      <w:lvlText w:val="第%1条"/>
      <w:lvlJc w:val="left"/>
      <w:pPr>
        <w:tabs>
          <w:tab w:val="num" w:pos="855"/>
        </w:tabs>
        <w:ind w:left="855" w:hanging="855"/>
      </w:pPr>
      <w:rPr>
        <w:rFonts w:hint="eastAsia"/>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E406BB6"/>
    <w:multiLevelType w:val="hybridMultilevel"/>
    <w:tmpl w:val="A6F0B4F6"/>
    <w:lvl w:ilvl="0" w:tplc="1340F904">
      <w:start w:val="5"/>
      <w:numFmt w:val="decimalFullWidth"/>
      <w:lvlText w:val="第%1章"/>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FFC5824"/>
    <w:multiLevelType w:val="hybridMultilevel"/>
    <w:tmpl w:val="3160A15C"/>
    <w:lvl w:ilvl="0" w:tplc="79EA8314">
      <w:start w:val="20"/>
      <w:numFmt w:val="decimal"/>
      <w:lvlText w:val="第%1条"/>
      <w:lvlJc w:val="left"/>
      <w:pPr>
        <w:tabs>
          <w:tab w:val="num" w:pos="750"/>
        </w:tabs>
        <w:ind w:left="750" w:hanging="7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0C209DE"/>
    <w:multiLevelType w:val="hybridMultilevel"/>
    <w:tmpl w:val="A68CECA6"/>
    <w:lvl w:ilvl="0" w:tplc="3D36B66A">
      <w:start w:val="1"/>
      <w:numFmt w:val="decimal"/>
      <w:lvlText w:val="第%1章"/>
      <w:lvlJc w:val="left"/>
      <w:pPr>
        <w:tabs>
          <w:tab w:val="num" w:pos="870"/>
        </w:tabs>
        <w:ind w:left="870" w:hanging="87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DEE60C5"/>
    <w:multiLevelType w:val="singleLevel"/>
    <w:tmpl w:val="731C5A20"/>
    <w:lvl w:ilvl="0">
      <w:start w:val="1"/>
      <w:numFmt w:val="decimalFullWidth"/>
      <w:lvlText w:val="第%1条"/>
      <w:lvlJc w:val="left"/>
      <w:pPr>
        <w:tabs>
          <w:tab w:val="num" w:pos="1247"/>
        </w:tabs>
        <w:ind w:left="1247" w:hanging="1247"/>
      </w:pPr>
      <w:rPr>
        <w:rFonts w:hint="eastAsia"/>
      </w:rPr>
    </w:lvl>
  </w:abstractNum>
  <w:num w:numId="1" w16cid:durableId="1103109063">
    <w:abstractNumId w:val="10"/>
  </w:num>
  <w:num w:numId="2" w16cid:durableId="474298184">
    <w:abstractNumId w:val="3"/>
  </w:num>
  <w:num w:numId="3" w16cid:durableId="1871995310">
    <w:abstractNumId w:val="9"/>
  </w:num>
  <w:num w:numId="4" w16cid:durableId="1639801950">
    <w:abstractNumId w:val="7"/>
  </w:num>
  <w:num w:numId="5" w16cid:durableId="870069177">
    <w:abstractNumId w:val="0"/>
  </w:num>
  <w:num w:numId="6" w16cid:durableId="2056659236">
    <w:abstractNumId w:val="2"/>
  </w:num>
  <w:num w:numId="7" w16cid:durableId="1070006655">
    <w:abstractNumId w:val="8"/>
  </w:num>
  <w:num w:numId="8" w16cid:durableId="1642880868">
    <w:abstractNumId w:val="4"/>
  </w:num>
  <w:num w:numId="9" w16cid:durableId="2050643488">
    <w:abstractNumId w:val="6"/>
  </w:num>
  <w:num w:numId="10" w16cid:durableId="2030641802">
    <w:abstractNumId w:val="1"/>
  </w:num>
  <w:num w:numId="11" w16cid:durableId="11719913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51"/>
  <w:drawingGridHorizontalSpacing w:val="105"/>
  <w:drawingGridVerticalSpacing w:val="37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687"/>
    <w:rsid w:val="000178F2"/>
    <w:rsid w:val="00033E31"/>
    <w:rsid w:val="00034FDF"/>
    <w:rsid w:val="0004443A"/>
    <w:rsid w:val="00046070"/>
    <w:rsid w:val="0005440F"/>
    <w:rsid w:val="00064A79"/>
    <w:rsid w:val="00070BB3"/>
    <w:rsid w:val="00071E9C"/>
    <w:rsid w:val="0008231F"/>
    <w:rsid w:val="000878FE"/>
    <w:rsid w:val="00091801"/>
    <w:rsid w:val="000930BC"/>
    <w:rsid w:val="00096281"/>
    <w:rsid w:val="000A30C5"/>
    <w:rsid w:val="000C7A6D"/>
    <w:rsid w:val="000D4C82"/>
    <w:rsid w:val="000F0046"/>
    <w:rsid w:val="00113A34"/>
    <w:rsid w:val="00117A22"/>
    <w:rsid w:val="00134F5C"/>
    <w:rsid w:val="001521D1"/>
    <w:rsid w:val="001542B4"/>
    <w:rsid w:val="00166D52"/>
    <w:rsid w:val="00185F99"/>
    <w:rsid w:val="001927EF"/>
    <w:rsid w:val="00194D4C"/>
    <w:rsid w:val="001A3AB3"/>
    <w:rsid w:val="001C63C5"/>
    <w:rsid w:val="001D51C8"/>
    <w:rsid w:val="001D6E26"/>
    <w:rsid w:val="001E2C53"/>
    <w:rsid w:val="001E6DCF"/>
    <w:rsid w:val="002052D6"/>
    <w:rsid w:val="00213187"/>
    <w:rsid w:val="00221E8E"/>
    <w:rsid w:val="00227499"/>
    <w:rsid w:val="00247090"/>
    <w:rsid w:val="002519A8"/>
    <w:rsid w:val="00255FBB"/>
    <w:rsid w:val="00261C96"/>
    <w:rsid w:val="00270687"/>
    <w:rsid w:val="0027430A"/>
    <w:rsid w:val="0028230E"/>
    <w:rsid w:val="002828E7"/>
    <w:rsid w:val="00284E68"/>
    <w:rsid w:val="0029520E"/>
    <w:rsid w:val="00296661"/>
    <w:rsid w:val="002A1FF8"/>
    <w:rsid w:val="002B14FC"/>
    <w:rsid w:val="002B6568"/>
    <w:rsid w:val="002C5876"/>
    <w:rsid w:val="002D38AD"/>
    <w:rsid w:val="002F2070"/>
    <w:rsid w:val="002F4140"/>
    <w:rsid w:val="003126B1"/>
    <w:rsid w:val="003165A4"/>
    <w:rsid w:val="00320472"/>
    <w:rsid w:val="0034650E"/>
    <w:rsid w:val="00351F0A"/>
    <w:rsid w:val="003535C4"/>
    <w:rsid w:val="00353F84"/>
    <w:rsid w:val="00355AE2"/>
    <w:rsid w:val="0037098F"/>
    <w:rsid w:val="00386BEF"/>
    <w:rsid w:val="00394C65"/>
    <w:rsid w:val="003C0D96"/>
    <w:rsid w:val="003C66C0"/>
    <w:rsid w:val="003E0350"/>
    <w:rsid w:val="003E34C6"/>
    <w:rsid w:val="00417F70"/>
    <w:rsid w:val="004214A0"/>
    <w:rsid w:val="00430ECC"/>
    <w:rsid w:val="00442442"/>
    <w:rsid w:val="00457D88"/>
    <w:rsid w:val="00470DEA"/>
    <w:rsid w:val="004B6846"/>
    <w:rsid w:val="004B6E5B"/>
    <w:rsid w:val="004C0B6A"/>
    <w:rsid w:val="004D2128"/>
    <w:rsid w:val="004E7758"/>
    <w:rsid w:val="004F25DC"/>
    <w:rsid w:val="00504D68"/>
    <w:rsid w:val="0057031E"/>
    <w:rsid w:val="00571A49"/>
    <w:rsid w:val="005A4245"/>
    <w:rsid w:val="005A5FC1"/>
    <w:rsid w:val="005B00D2"/>
    <w:rsid w:val="005D37C9"/>
    <w:rsid w:val="005F0C2D"/>
    <w:rsid w:val="005F3A0B"/>
    <w:rsid w:val="00600D6C"/>
    <w:rsid w:val="006103EF"/>
    <w:rsid w:val="006104B6"/>
    <w:rsid w:val="006139DD"/>
    <w:rsid w:val="0062165D"/>
    <w:rsid w:val="006261BF"/>
    <w:rsid w:val="006318E3"/>
    <w:rsid w:val="00640661"/>
    <w:rsid w:val="00642341"/>
    <w:rsid w:val="00657123"/>
    <w:rsid w:val="00661D2C"/>
    <w:rsid w:val="00663FDA"/>
    <w:rsid w:val="0069077E"/>
    <w:rsid w:val="006A0476"/>
    <w:rsid w:val="006A2178"/>
    <w:rsid w:val="006A4438"/>
    <w:rsid w:val="006A4571"/>
    <w:rsid w:val="006B7DA9"/>
    <w:rsid w:val="006C2EE4"/>
    <w:rsid w:val="006C7FF3"/>
    <w:rsid w:val="006D01A9"/>
    <w:rsid w:val="006D3543"/>
    <w:rsid w:val="006E7243"/>
    <w:rsid w:val="006F1A42"/>
    <w:rsid w:val="0070582E"/>
    <w:rsid w:val="00714F1F"/>
    <w:rsid w:val="00722678"/>
    <w:rsid w:val="00725E86"/>
    <w:rsid w:val="007267A6"/>
    <w:rsid w:val="007449C9"/>
    <w:rsid w:val="007726F9"/>
    <w:rsid w:val="0078361B"/>
    <w:rsid w:val="007836FB"/>
    <w:rsid w:val="00784B9D"/>
    <w:rsid w:val="00793189"/>
    <w:rsid w:val="007B7600"/>
    <w:rsid w:val="007D047B"/>
    <w:rsid w:val="007F0FBF"/>
    <w:rsid w:val="007F52D8"/>
    <w:rsid w:val="00800512"/>
    <w:rsid w:val="008023A3"/>
    <w:rsid w:val="0081704B"/>
    <w:rsid w:val="0083636B"/>
    <w:rsid w:val="00845AEC"/>
    <w:rsid w:val="008751E0"/>
    <w:rsid w:val="00882DB1"/>
    <w:rsid w:val="00883394"/>
    <w:rsid w:val="00884F81"/>
    <w:rsid w:val="008910C2"/>
    <w:rsid w:val="00894767"/>
    <w:rsid w:val="008A0916"/>
    <w:rsid w:val="008A2DB0"/>
    <w:rsid w:val="008C4F26"/>
    <w:rsid w:val="008D1B3E"/>
    <w:rsid w:val="008F4195"/>
    <w:rsid w:val="008F7C44"/>
    <w:rsid w:val="00905ADF"/>
    <w:rsid w:val="00910489"/>
    <w:rsid w:val="00913C36"/>
    <w:rsid w:val="00914BB0"/>
    <w:rsid w:val="00916684"/>
    <w:rsid w:val="00934891"/>
    <w:rsid w:val="00940840"/>
    <w:rsid w:val="0094102D"/>
    <w:rsid w:val="00943A92"/>
    <w:rsid w:val="00956145"/>
    <w:rsid w:val="0098496A"/>
    <w:rsid w:val="00996760"/>
    <w:rsid w:val="009A6640"/>
    <w:rsid w:val="009D1385"/>
    <w:rsid w:val="009D3AFC"/>
    <w:rsid w:val="009D3D60"/>
    <w:rsid w:val="009E2A9D"/>
    <w:rsid w:val="009F2F2D"/>
    <w:rsid w:val="00A0154A"/>
    <w:rsid w:val="00A0594D"/>
    <w:rsid w:val="00A077FB"/>
    <w:rsid w:val="00A151D1"/>
    <w:rsid w:val="00A153D2"/>
    <w:rsid w:val="00A235BE"/>
    <w:rsid w:val="00A24674"/>
    <w:rsid w:val="00A249F2"/>
    <w:rsid w:val="00A27B55"/>
    <w:rsid w:val="00A4593A"/>
    <w:rsid w:val="00A4779B"/>
    <w:rsid w:val="00A500B3"/>
    <w:rsid w:val="00A664CE"/>
    <w:rsid w:val="00A975B7"/>
    <w:rsid w:val="00AB45D8"/>
    <w:rsid w:val="00AB62B7"/>
    <w:rsid w:val="00AD3277"/>
    <w:rsid w:val="00AD48B8"/>
    <w:rsid w:val="00AF1900"/>
    <w:rsid w:val="00B502EA"/>
    <w:rsid w:val="00B607F1"/>
    <w:rsid w:val="00B65E42"/>
    <w:rsid w:val="00B75CE5"/>
    <w:rsid w:val="00B82B92"/>
    <w:rsid w:val="00B91237"/>
    <w:rsid w:val="00B94E57"/>
    <w:rsid w:val="00BA35DF"/>
    <w:rsid w:val="00BC3A8B"/>
    <w:rsid w:val="00BD032B"/>
    <w:rsid w:val="00BD0691"/>
    <w:rsid w:val="00BE1DCF"/>
    <w:rsid w:val="00BE5521"/>
    <w:rsid w:val="00C02BF2"/>
    <w:rsid w:val="00C07D5B"/>
    <w:rsid w:val="00C2003F"/>
    <w:rsid w:val="00C2053D"/>
    <w:rsid w:val="00C3666A"/>
    <w:rsid w:val="00C36AD8"/>
    <w:rsid w:val="00C6108E"/>
    <w:rsid w:val="00C623BE"/>
    <w:rsid w:val="00C86F86"/>
    <w:rsid w:val="00C915DF"/>
    <w:rsid w:val="00CA04FE"/>
    <w:rsid w:val="00CC7E7E"/>
    <w:rsid w:val="00D00CA2"/>
    <w:rsid w:val="00D020DA"/>
    <w:rsid w:val="00D10E6F"/>
    <w:rsid w:val="00D12548"/>
    <w:rsid w:val="00D14002"/>
    <w:rsid w:val="00D15D62"/>
    <w:rsid w:val="00D40325"/>
    <w:rsid w:val="00D51C03"/>
    <w:rsid w:val="00D53EBC"/>
    <w:rsid w:val="00D5749C"/>
    <w:rsid w:val="00D60646"/>
    <w:rsid w:val="00D62A9D"/>
    <w:rsid w:val="00D659D6"/>
    <w:rsid w:val="00D70797"/>
    <w:rsid w:val="00D722EC"/>
    <w:rsid w:val="00D7599A"/>
    <w:rsid w:val="00D840BE"/>
    <w:rsid w:val="00D84800"/>
    <w:rsid w:val="00DC0922"/>
    <w:rsid w:val="00DC350E"/>
    <w:rsid w:val="00DE5EF9"/>
    <w:rsid w:val="00E00A25"/>
    <w:rsid w:val="00E014DC"/>
    <w:rsid w:val="00E054D0"/>
    <w:rsid w:val="00E117B2"/>
    <w:rsid w:val="00E24A4A"/>
    <w:rsid w:val="00E3010E"/>
    <w:rsid w:val="00E37631"/>
    <w:rsid w:val="00E613BA"/>
    <w:rsid w:val="00E71D86"/>
    <w:rsid w:val="00E74AB9"/>
    <w:rsid w:val="00E76239"/>
    <w:rsid w:val="00E903BD"/>
    <w:rsid w:val="00EA64E2"/>
    <w:rsid w:val="00EE71CC"/>
    <w:rsid w:val="00EF158C"/>
    <w:rsid w:val="00F04152"/>
    <w:rsid w:val="00F0644C"/>
    <w:rsid w:val="00F24063"/>
    <w:rsid w:val="00F43BCB"/>
    <w:rsid w:val="00F46BF7"/>
    <w:rsid w:val="00F50BCE"/>
    <w:rsid w:val="00F61B68"/>
    <w:rsid w:val="00F81CD1"/>
    <w:rsid w:val="00F87F54"/>
    <w:rsid w:val="00F91A1F"/>
    <w:rsid w:val="00FA716F"/>
    <w:rsid w:val="00FC4A47"/>
    <w:rsid w:val="00FC4D27"/>
    <w:rsid w:val="00FC5FBA"/>
    <w:rsid w:val="00FD6FE0"/>
    <w:rsid w:val="00FE4C76"/>
    <w:rsid w:val="00FF60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0E3956A"/>
  <w15:chartTrackingRefBased/>
  <w15:docId w15:val="{16692D1C-2CB7-49AF-B653-AF3651C3C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eastAsia="ＭＳ Ｐ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Pr>
      <w:rFonts w:ascii="ＭＳ 明朝" w:eastAsia="ＭＳ 明朝" w:hAnsi="Courier New"/>
    </w:rPr>
  </w:style>
  <w:style w:type="paragraph" w:styleId="a4">
    <w:name w:val="Closing"/>
    <w:basedOn w:val="a"/>
    <w:next w:val="a"/>
    <w:semiHidden/>
    <w:pPr>
      <w:jc w:val="right"/>
    </w:pPr>
    <w:rPr>
      <w:rFonts w:ascii="ＭＳ 明朝" w:eastAsia="ＭＳ 明朝" w:hAnsi="Courier New"/>
    </w:rPr>
  </w:style>
  <w:style w:type="paragraph" w:styleId="a5">
    <w:name w:val="header"/>
    <w:basedOn w:val="a"/>
    <w:semiHidden/>
    <w:pPr>
      <w:tabs>
        <w:tab w:val="center" w:pos="4252"/>
        <w:tab w:val="right" w:pos="8504"/>
      </w:tabs>
      <w:snapToGrid w:val="0"/>
    </w:pPr>
  </w:style>
  <w:style w:type="paragraph" w:styleId="a6">
    <w:name w:val="footer"/>
    <w:basedOn w:val="a"/>
    <w:semiHidden/>
    <w:pPr>
      <w:tabs>
        <w:tab w:val="center" w:pos="4252"/>
        <w:tab w:val="right" w:pos="8504"/>
      </w:tabs>
      <w:snapToGrid w:val="0"/>
    </w:pPr>
  </w:style>
  <w:style w:type="character" w:styleId="a7">
    <w:name w:val="page number"/>
    <w:basedOn w:val="a0"/>
    <w:semiHidden/>
  </w:style>
  <w:style w:type="paragraph" w:styleId="a8">
    <w:name w:val="Body Text Indent"/>
    <w:basedOn w:val="a"/>
    <w:semiHidden/>
    <w:pPr>
      <w:autoSpaceDE w:val="0"/>
      <w:autoSpaceDN w:val="0"/>
      <w:adjustRightInd w:val="0"/>
      <w:ind w:firstLine="210"/>
    </w:pPr>
    <w:rPr>
      <w:rFonts w:ascii="ＭＳ 明朝" w:eastAsia="ＭＳ 明朝" w:hAnsi="Times New Roman"/>
      <w:kern w:val="0"/>
    </w:rPr>
  </w:style>
  <w:style w:type="paragraph" w:styleId="2">
    <w:name w:val="Body Text Indent 2"/>
    <w:basedOn w:val="a"/>
    <w:semiHidden/>
    <w:pPr>
      <w:ind w:leftChars="329" w:left="840" w:hangingChars="71" w:hanging="149"/>
    </w:pPr>
  </w:style>
  <w:style w:type="paragraph" w:styleId="3">
    <w:name w:val="Body Text Indent 3"/>
    <w:basedOn w:val="a"/>
    <w:semiHidden/>
    <w:pPr>
      <w:ind w:leftChars="400" w:left="1050" w:hangingChars="100" w:hanging="210"/>
    </w:pPr>
    <w:rPr>
      <w:rFonts w:ascii="ＭＳ 明朝" w:eastAsia="ＭＳ 明朝" w:hAnsi="ＭＳ 明朝"/>
    </w:rPr>
  </w:style>
  <w:style w:type="paragraph" w:customStyle="1" w:styleId="a9">
    <w:name w:val="１条"/>
    <w:basedOn w:val="a"/>
    <w:pPr>
      <w:autoSpaceDE w:val="0"/>
      <w:autoSpaceDN w:val="0"/>
      <w:spacing w:line="346" w:lineRule="exact"/>
      <w:ind w:left="839" w:hanging="839"/>
    </w:pPr>
    <w:rPr>
      <w:rFonts w:eastAsia="ＭＳ 明朝"/>
    </w:rPr>
  </w:style>
  <w:style w:type="paragraph" w:customStyle="1" w:styleId="aa">
    <w:name w:val="号"/>
    <w:basedOn w:val="a9"/>
    <w:pPr>
      <w:ind w:left="1157" w:hanging="312"/>
    </w:pPr>
  </w:style>
  <w:style w:type="paragraph" w:styleId="ab">
    <w:name w:val="Balloon Text"/>
    <w:basedOn w:val="a"/>
    <w:semiHidden/>
    <w:rPr>
      <w:rFonts w:ascii="Arial" w:eastAsia="ＭＳ ゴシック" w:hAnsi="Arial"/>
      <w:sz w:val="18"/>
      <w:szCs w:val="18"/>
    </w:rPr>
  </w:style>
  <w:style w:type="paragraph" w:customStyle="1" w:styleId="ac">
    <w:name w:val="標準 + ＭＳ 明朝"/>
    <w:basedOn w:val="a3"/>
    <w:pPr>
      <w:ind w:left="210" w:hangingChars="100" w:hanging="210"/>
    </w:pPr>
    <w:rPr>
      <w:rFonts w:hAnsi="ＭＳ 明朝"/>
    </w:rPr>
  </w:style>
  <w:style w:type="paragraph" w:styleId="ad">
    <w:name w:val="No Spacing"/>
    <w:qFormat/>
    <w:rsid w:val="00996760"/>
    <w:pPr>
      <w:widowControl w:val="0"/>
      <w:jc w:val="both"/>
    </w:pPr>
    <w:rPr>
      <w:kern w:val="2"/>
      <w:sz w:val="21"/>
    </w:rPr>
  </w:style>
  <w:style w:type="character" w:styleId="ae">
    <w:name w:val="annotation reference"/>
    <w:uiPriority w:val="99"/>
    <w:semiHidden/>
    <w:unhideWhenUsed/>
    <w:rsid w:val="008751E0"/>
    <w:rPr>
      <w:sz w:val="18"/>
      <w:szCs w:val="18"/>
    </w:rPr>
  </w:style>
  <w:style w:type="paragraph" w:styleId="af">
    <w:name w:val="annotation text"/>
    <w:basedOn w:val="a"/>
    <w:link w:val="af0"/>
    <w:uiPriority w:val="99"/>
    <w:unhideWhenUsed/>
    <w:rsid w:val="008751E0"/>
    <w:pPr>
      <w:jc w:val="left"/>
    </w:pPr>
  </w:style>
  <w:style w:type="character" w:customStyle="1" w:styleId="af0">
    <w:name w:val="コメント文字列 (文字)"/>
    <w:link w:val="af"/>
    <w:uiPriority w:val="99"/>
    <w:rsid w:val="008751E0"/>
    <w:rPr>
      <w:rFonts w:eastAsia="ＭＳ Ｐ明朝"/>
      <w:kern w:val="2"/>
      <w:sz w:val="21"/>
    </w:rPr>
  </w:style>
  <w:style w:type="paragraph" w:styleId="af1">
    <w:name w:val="annotation subject"/>
    <w:basedOn w:val="af"/>
    <w:next w:val="af"/>
    <w:link w:val="af2"/>
    <w:uiPriority w:val="99"/>
    <w:semiHidden/>
    <w:unhideWhenUsed/>
    <w:rsid w:val="008751E0"/>
    <w:rPr>
      <w:b/>
      <w:bCs/>
    </w:rPr>
  </w:style>
  <w:style w:type="character" w:customStyle="1" w:styleId="af2">
    <w:name w:val="コメント内容 (文字)"/>
    <w:link w:val="af1"/>
    <w:uiPriority w:val="99"/>
    <w:semiHidden/>
    <w:rsid w:val="008751E0"/>
    <w:rPr>
      <w:rFonts w:eastAsia="ＭＳ Ｐ明朝"/>
      <w:b/>
      <w:bCs/>
      <w:kern w:val="2"/>
      <w:sz w:val="21"/>
    </w:rPr>
  </w:style>
  <w:style w:type="paragraph" w:styleId="af3">
    <w:name w:val="Revision"/>
    <w:hidden/>
    <w:uiPriority w:val="99"/>
    <w:semiHidden/>
    <w:rsid w:val="008F4195"/>
    <w:rPr>
      <w:rFonts w:eastAsia="ＭＳ Ｐ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C88FC1-DEDF-4FBF-8351-BDCC920B7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21</Pages>
  <Words>15963</Words>
  <Characters>889</Characters>
  <Application>Microsoft Office Word</Application>
  <DocSecurity>0</DocSecurity>
  <Lines>7</Lines>
  <Paragraphs>33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パートタイム社員就業規則</vt:lpstr>
      <vt:lpstr>パートタイム社員就業規則　</vt:lpstr>
    </vt:vector>
  </TitlesOfParts>
  <Company>社会保険労務士法人大野事務所</Company>
  <LinksUpToDate>false</LinksUpToDate>
  <CharactersWithSpaces>16819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パートタイム社員就業規則</dc:title>
  <dc:subject/>
  <dc:creator>社会保険労務士法人 大野事務所</dc:creator>
  <cp:keywords/>
  <cp:lastModifiedBy>土岐 紀文</cp:lastModifiedBy>
  <cp:revision>4</cp:revision>
  <cp:lastPrinted>2007-11-14T05:30:00Z</cp:lastPrinted>
  <dcterms:created xsi:type="dcterms:W3CDTF">2025-03-04T07:46:00Z</dcterms:created>
  <dcterms:modified xsi:type="dcterms:W3CDTF">2025-03-05T02:01:00Z</dcterms:modified>
</cp:coreProperties>
</file>