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86A4D" w14:textId="77777777" w:rsidR="00A30425" w:rsidRPr="00DD1F79" w:rsidRDefault="00A30425">
      <w:pPr>
        <w:jc w:val="center"/>
        <w:rPr>
          <w:b/>
          <w:sz w:val="28"/>
          <w:szCs w:val="32"/>
        </w:rPr>
      </w:pPr>
      <w:bookmarkStart w:id="0" w:name="_GoBack"/>
      <w:r w:rsidRPr="00DD1F79">
        <w:rPr>
          <w:rFonts w:hint="eastAsia"/>
          <w:b/>
          <w:sz w:val="28"/>
          <w:szCs w:val="32"/>
        </w:rPr>
        <w:t>職務権限規程</w:t>
      </w:r>
    </w:p>
    <w:bookmarkEnd w:id="0"/>
    <w:p w14:paraId="34C2CFC9" w14:textId="77777777" w:rsidR="00A30425" w:rsidRDefault="00A30425"/>
    <w:p w14:paraId="30AA1442" w14:textId="77777777" w:rsidR="00A30425" w:rsidRDefault="00A30425">
      <w:pPr>
        <w:jc w:val="center"/>
        <w:rPr>
          <w:sz w:val="24"/>
        </w:rPr>
      </w:pPr>
      <w:r>
        <w:rPr>
          <w:rFonts w:hint="eastAsia"/>
          <w:sz w:val="24"/>
        </w:rPr>
        <w:t>第１章　　総　　則</w:t>
      </w:r>
    </w:p>
    <w:p w14:paraId="07D7F156" w14:textId="77777777" w:rsidR="00A30425" w:rsidRDefault="00A30425"/>
    <w:p w14:paraId="02521D0E" w14:textId="77777777" w:rsidR="00A30425" w:rsidRDefault="00A30425">
      <w:r>
        <w:rPr>
          <w:rFonts w:hint="eastAsia"/>
        </w:rPr>
        <w:t>（目的）</w:t>
      </w:r>
    </w:p>
    <w:p w14:paraId="23314707" w14:textId="77777777" w:rsidR="00A30425" w:rsidRDefault="00A30425">
      <w:r>
        <w:rPr>
          <w:rFonts w:hint="eastAsia"/>
        </w:rPr>
        <w:t>第１条　この規程は、会社の業務執行に関する各職位の責任と権限を明確に定め、業務の</w:t>
      </w:r>
    </w:p>
    <w:p w14:paraId="347EA014" w14:textId="77777777" w:rsidR="00A30425" w:rsidRDefault="00A30425">
      <w:pPr>
        <w:ind w:firstLineChars="100" w:firstLine="210"/>
      </w:pPr>
      <w:r>
        <w:rPr>
          <w:rFonts w:hint="eastAsia"/>
        </w:rPr>
        <w:t>組織的かつ能率的な運営を図ることを目的とする。</w:t>
      </w:r>
    </w:p>
    <w:p w14:paraId="78CFE326" w14:textId="77777777" w:rsidR="00A30425" w:rsidRDefault="00A30425"/>
    <w:p w14:paraId="5A4A185F" w14:textId="77777777" w:rsidR="00A30425" w:rsidRDefault="00A30425">
      <w:r>
        <w:rPr>
          <w:rFonts w:hint="eastAsia"/>
        </w:rPr>
        <w:t>（用語の定義）</w:t>
      </w:r>
    </w:p>
    <w:p w14:paraId="6795E02E" w14:textId="77777777" w:rsidR="00A30425" w:rsidRDefault="00A30425">
      <w:r>
        <w:rPr>
          <w:rFonts w:hint="eastAsia"/>
        </w:rPr>
        <w:t>第２条　この規程における用語の定義は、次のとおりとする。</w:t>
      </w:r>
    </w:p>
    <w:p w14:paraId="7BC64596" w14:textId="77777777" w:rsidR="00A30425" w:rsidRDefault="00A30425">
      <w:r>
        <w:rPr>
          <w:rFonts w:hint="eastAsia"/>
        </w:rPr>
        <w:t>（１）職位とは、管理組織上の地位をいう。</w:t>
      </w:r>
    </w:p>
    <w:p w14:paraId="00687585" w14:textId="77777777" w:rsidR="00A30425" w:rsidRDefault="00A30425">
      <w:pPr>
        <w:ind w:left="630" w:hangingChars="300" w:hanging="630"/>
      </w:pPr>
      <w:r>
        <w:rPr>
          <w:rFonts w:hint="eastAsia"/>
        </w:rPr>
        <w:t>（２）職務とは、経営活動として行うべき業務のうち、各職位の責務を全うするために遂行すべきものとして与えられた具体的な業務をいう。</w:t>
      </w:r>
    </w:p>
    <w:p w14:paraId="427123B1" w14:textId="77777777" w:rsidR="00A30425" w:rsidRDefault="00A30425">
      <w:r>
        <w:rPr>
          <w:rFonts w:hint="eastAsia"/>
        </w:rPr>
        <w:t>（３）責任とは、その職位にある者が負わなければならない責務をいう。</w:t>
      </w:r>
    </w:p>
    <w:p w14:paraId="097315DF" w14:textId="77777777" w:rsidR="00A30425" w:rsidRDefault="00A30425">
      <w:pPr>
        <w:ind w:left="630" w:hangingChars="300" w:hanging="630"/>
      </w:pPr>
      <w:r>
        <w:rPr>
          <w:rFonts w:hint="eastAsia"/>
        </w:rPr>
        <w:t>（４）権限とは、職務の遂行にあたって、その行為の効力を最終的に発生させ、その実施を指令する機能および限界をいう。</w:t>
      </w:r>
    </w:p>
    <w:p w14:paraId="1F1AC256" w14:textId="77777777" w:rsidR="00A30425" w:rsidRDefault="00A30425"/>
    <w:p w14:paraId="609E2B2A" w14:textId="77777777" w:rsidR="00A30425" w:rsidRDefault="00A30425"/>
    <w:p w14:paraId="2EEAE6DD" w14:textId="77777777" w:rsidR="00A30425" w:rsidRDefault="00A30425">
      <w:pPr>
        <w:jc w:val="center"/>
        <w:rPr>
          <w:sz w:val="22"/>
        </w:rPr>
      </w:pPr>
      <w:r>
        <w:rPr>
          <w:rFonts w:hint="eastAsia"/>
          <w:sz w:val="22"/>
        </w:rPr>
        <w:t>第２章　　責任および権限</w:t>
      </w:r>
    </w:p>
    <w:p w14:paraId="04A788C0" w14:textId="77777777" w:rsidR="00A30425" w:rsidRDefault="00A30425"/>
    <w:p w14:paraId="2A35E6C6" w14:textId="77777777" w:rsidR="00A30425" w:rsidRDefault="00A30425">
      <w:r>
        <w:rPr>
          <w:rFonts w:hint="eastAsia"/>
        </w:rPr>
        <w:t>（職位の責任・権限）</w:t>
      </w:r>
    </w:p>
    <w:p w14:paraId="70E2F62B" w14:textId="77777777" w:rsidR="00A30425" w:rsidRDefault="00A30425">
      <w:r>
        <w:rPr>
          <w:rFonts w:hint="eastAsia"/>
        </w:rPr>
        <w:t>第３条　各職位には、明確な責任の範囲及びその責任遂行に必要な権限が与えられなけれ</w:t>
      </w:r>
    </w:p>
    <w:p w14:paraId="4E0AD152" w14:textId="77777777" w:rsidR="00A30425" w:rsidRDefault="00A30425">
      <w:pPr>
        <w:ind w:firstLineChars="100" w:firstLine="210"/>
      </w:pPr>
      <w:r>
        <w:rPr>
          <w:rFonts w:hint="eastAsia"/>
        </w:rPr>
        <w:t>ばならない。</w:t>
      </w:r>
    </w:p>
    <w:p w14:paraId="100D20D1" w14:textId="77777777" w:rsidR="00A30425" w:rsidRDefault="00A30425"/>
    <w:p w14:paraId="62B0A639" w14:textId="77777777" w:rsidR="00A30425" w:rsidRDefault="00A30425">
      <w:r>
        <w:rPr>
          <w:rFonts w:hint="eastAsia"/>
        </w:rPr>
        <w:t>（権限の形態）</w:t>
      </w:r>
    </w:p>
    <w:p w14:paraId="2DE5D0AB" w14:textId="77777777" w:rsidR="00A30425" w:rsidRDefault="00A30425">
      <w:r>
        <w:rPr>
          <w:rFonts w:hint="eastAsia"/>
        </w:rPr>
        <w:t>第４条　権限の形態を明確にするため、主な権限については次のとおりとする。</w:t>
      </w:r>
    </w:p>
    <w:p w14:paraId="6483028A" w14:textId="77777777" w:rsidR="00A30425" w:rsidRDefault="00A30425">
      <w:r>
        <w:rPr>
          <w:rFonts w:hint="eastAsia"/>
        </w:rPr>
        <w:t>（１）命令とは、指令系統に基づいて部下に業務の遂行を命ずることをいう。</w:t>
      </w:r>
    </w:p>
    <w:p w14:paraId="110560D8" w14:textId="77777777" w:rsidR="00A30425" w:rsidRDefault="00A30425">
      <w:pPr>
        <w:ind w:left="630" w:hangingChars="300" w:hanging="630"/>
      </w:pPr>
      <w:r>
        <w:rPr>
          <w:rFonts w:hint="eastAsia"/>
        </w:rPr>
        <w:t>（２）決定とは、自己の裁量により自らの責任において方針の決定または立案、執行を許可することをいう。</w:t>
      </w:r>
    </w:p>
    <w:p w14:paraId="166109D9" w14:textId="77777777" w:rsidR="00A30425" w:rsidRDefault="00A30425">
      <w:pPr>
        <w:ind w:left="630" w:hangingChars="300" w:hanging="630"/>
      </w:pPr>
      <w:r>
        <w:rPr>
          <w:rFonts w:hint="eastAsia"/>
        </w:rPr>
        <w:t>（３）承認とは、一定の職務の遂行もしくは一定の行為が、上級職位もしくは特定の職位の同意を条件として求められている場合、上級職位もしくは特定の職位が与える同意行為をいう。</w:t>
      </w:r>
    </w:p>
    <w:p w14:paraId="23C39955" w14:textId="77777777" w:rsidR="00A30425" w:rsidRDefault="00A30425">
      <w:pPr>
        <w:ind w:left="630" w:hangingChars="300" w:hanging="630"/>
      </w:pPr>
      <w:r>
        <w:rPr>
          <w:rFonts w:hint="eastAsia"/>
        </w:rPr>
        <w:t>（４）勧告とは、決定、命令の権限のある職位に対して、専門的、技術的立場より勧告することをいう。もし勧告に従うことができない理由があるときには、勧告者にその旨連絡しなければならない。</w:t>
      </w:r>
    </w:p>
    <w:p w14:paraId="21DE2101" w14:textId="77777777" w:rsidR="00A30425" w:rsidRDefault="00A30425">
      <w:pPr>
        <w:pStyle w:val="a3"/>
      </w:pPr>
      <w:r>
        <w:rPr>
          <w:rFonts w:hint="eastAsia"/>
        </w:rPr>
        <w:lastRenderedPageBreak/>
        <w:t>（５）助言とは、決定、命令の権限のある職位に対して専門的、技術的立場より進言することをいう。</w:t>
      </w:r>
    </w:p>
    <w:p w14:paraId="61A4F602" w14:textId="77777777" w:rsidR="00A30425" w:rsidRDefault="00A30425">
      <w:pPr>
        <w:ind w:left="630" w:hangingChars="300" w:hanging="630"/>
      </w:pPr>
      <w:r>
        <w:rPr>
          <w:rFonts w:hint="eastAsia"/>
        </w:rPr>
        <w:t>（６）審査とは、一定の基準に照らし、申請の内容要件その他について調査し判定することをいう。</w:t>
      </w:r>
    </w:p>
    <w:p w14:paraId="107E91FB" w14:textId="77777777" w:rsidR="00A30425" w:rsidRDefault="00A30425"/>
    <w:p w14:paraId="62B30932" w14:textId="77777777" w:rsidR="00A30425" w:rsidRDefault="00A30425">
      <w:r>
        <w:rPr>
          <w:rFonts w:hint="eastAsia"/>
        </w:rPr>
        <w:t>（権限行使の基準）</w:t>
      </w:r>
    </w:p>
    <w:p w14:paraId="0974BA27" w14:textId="77777777" w:rsidR="00A30425" w:rsidRDefault="00A30425">
      <w:pPr>
        <w:ind w:left="210" w:hangingChars="100" w:hanging="210"/>
      </w:pPr>
      <w:r>
        <w:rPr>
          <w:rFonts w:hint="eastAsia"/>
        </w:rPr>
        <w:t>第５条　権限は、その行使についてあらかじめ設定され、または指示された方針もしくは基準がある場合には、これに従って行使されなければならない。</w:t>
      </w:r>
    </w:p>
    <w:p w14:paraId="5E162EBA" w14:textId="77777777" w:rsidR="00A30425" w:rsidRDefault="00A30425"/>
    <w:p w14:paraId="140B7721" w14:textId="77777777" w:rsidR="00A30425" w:rsidRDefault="00A30425">
      <w:r>
        <w:rPr>
          <w:rFonts w:hint="eastAsia"/>
        </w:rPr>
        <w:t>（稟議手続）</w:t>
      </w:r>
    </w:p>
    <w:p w14:paraId="16E5F380" w14:textId="77777777" w:rsidR="00A30425" w:rsidRDefault="00A30425">
      <w:pPr>
        <w:ind w:left="210" w:hangingChars="100" w:hanging="210"/>
      </w:pPr>
      <w:r>
        <w:rPr>
          <w:rFonts w:hint="eastAsia"/>
        </w:rPr>
        <w:t>第６条　この規程において、部長の職務権限に属する事項であっても、特に異例に属するものについては、稟議または申請により決済をもって実施する。</w:t>
      </w:r>
    </w:p>
    <w:p w14:paraId="0EBB260F" w14:textId="77777777" w:rsidR="00A30425" w:rsidRDefault="00A30425">
      <w:pPr>
        <w:pStyle w:val="2"/>
      </w:pPr>
      <w:r>
        <w:rPr>
          <w:rFonts w:hint="eastAsia"/>
        </w:rPr>
        <w:t>２．事項において一事案がこの規程の職務権限基準に掲げる項目の２以上にまたがり、その一部について職務権限を越える事項を含む場合は、その事案を一括して稟議しなければならない。</w:t>
      </w:r>
    </w:p>
    <w:p w14:paraId="3CAFB589" w14:textId="77777777" w:rsidR="00A30425" w:rsidRDefault="00A30425">
      <w:pPr>
        <w:ind w:left="210" w:hangingChars="100" w:hanging="210"/>
      </w:pPr>
      <w:r>
        <w:rPr>
          <w:rFonts w:hint="eastAsia"/>
        </w:rPr>
        <w:t>３．この規程において、職務権限が１件の金額によって制限されている場合にその事項を数個に分割して実施するときは、支出目的の同一性の範囲内において、その全部を合算したものをもって１件とみなし、その１件について職務権限に応じ決済を得なければならない。</w:t>
      </w:r>
    </w:p>
    <w:p w14:paraId="3BD4296D" w14:textId="77777777" w:rsidR="00A30425" w:rsidRDefault="00A30425"/>
    <w:p w14:paraId="55462093" w14:textId="77777777" w:rsidR="00A30425" w:rsidRDefault="00A30425">
      <w:r>
        <w:rPr>
          <w:rFonts w:hint="eastAsia"/>
        </w:rPr>
        <w:t>（権限の行使者）</w:t>
      </w:r>
    </w:p>
    <w:p w14:paraId="7E5C8968" w14:textId="77777777" w:rsidR="00A30425" w:rsidRDefault="00A30425">
      <w:r>
        <w:rPr>
          <w:rFonts w:hint="eastAsia"/>
        </w:rPr>
        <w:t>第７条　権限は、原則として職務を処理する立場にある職位のものが、自ら行使するもの</w:t>
      </w:r>
    </w:p>
    <w:p w14:paraId="3F104B19" w14:textId="77777777" w:rsidR="00A30425" w:rsidRDefault="00A30425">
      <w:pPr>
        <w:ind w:firstLineChars="100" w:firstLine="210"/>
      </w:pPr>
      <w:r>
        <w:rPr>
          <w:rFonts w:hint="eastAsia"/>
        </w:rPr>
        <w:t>とする。</w:t>
      </w:r>
    </w:p>
    <w:p w14:paraId="6F1DE2B5" w14:textId="77777777" w:rsidR="00A30425" w:rsidRDefault="00A30425"/>
    <w:p w14:paraId="688F37C8" w14:textId="77777777" w:rsidR="00A30425" w:rsidRDefault="00A30425">
      <w:r>
        <w:rPr>
          <w:rFonts w:hint="eastAsia"/>
        </w:rPr>
        <w:t>（権限の代行）</w:t>
      </w:r>
    </w:p>
    <w:p w14:paraId="595BE193" w14:textId="77777777" w:rsidR="00A30425" w:rsidRDefault="00A30425">
      <w:pPr>
        <w:ind w:left="210" w:hangingChars="100" w:hanging="210"/>
      </w:pPr>
      <w:r>
        <w:rPr>
          <w:rFonts w:hint="eastAsia"/>
        </w:rPr>
        <w:t>第８条　出張、病欠その他の自己により、権限を行使すべきものが、その権限を行使することができない場合には、直属上級職位が自ら代行し、もしくは、あらかじめ、その都度上級職位者が指名して代行させることができる。</w:t>
      </w:r>
    </w:p>
    <w:p w14:paraId="34E9B026" w14:textId="77777777" w:rsidR="00A30425" w:rsidRDefault="00A30425">
      <w:pPr>
        <w:ind w:left="210" w:hangingChars="100" w:hanging="210"/>
      </w:pPr>
      <w:r>
        <w:rPr>
          <w:rFonts w:hint="eastAsia"/>
        </w:rPr>
        <w:t>２．前項の定めにかかわらず、権限を行使すべきものが、現職のまま長期間にわたって不在となる場合には、別に専任の取扱者を任命して代行させる。</w:t>
      </w:r>
    </w:p>
    <w:p w14:paraId="0417834A" w14:textId="77777777" w:rsidR="00A30425" w:rsidRDefault="00A30425"/>
    <w:p w14:paraId="15146D6D" w14:textId="77777777" w:rsidR="00A30425" w:rsidRDefault="00A30425">
      <w:r>
        <w:rPr>
          <w:rFonts w:hint="eastAsia"/>
        </w:rPr>
        <w:t>（権限の委任）</w:t>
      </w:r>
    </w:p>
    <w:p w14:paraId="4BB6A346" w14:textId="77777777" w:rsidR="00A30425" w:rsidRDefault="00A30425">
      <w:pPr>
        <w:ind w:left="210" w:hangingChars="100" w:hanging="210"/>
      </w:pPr>
      <w:r>
        <w:rPr>
          <w:rFonts w:hint="eastAsia"/>
        </w:rPr>
        <w:t>第９条　業務その他の都合により、職務の一部を委任する場合は、直属上級職位者の承認を得た上、その遂行に必要な権限もあわせて委任しなければならない。</w:t>
      </w:r>
    </w:p>
    <w:p w14:paraId="38A28281" w14:textId="77777777" w:rsidR="00A30425" w:rsidRDefault="00A30425">
      <w:pPr>
        <w:ind w:left="210" w:hangingChars="100" w:hanging="210"/>
      </w:pPr>
      <w:r>
        <w:rPr>
          <w:rFonts w:hint="eastAsia"/>
        </w:rPr>
        <w:t>２．前項の場合、委任者はその職務を委任したことによって、その責務および処理についての監督の責任を免れるものではない。また受任者は委任者に対して、経過および結果</w:t>
      </w:r>
      <w:r>
        <w:rPr>
          <w:rFonts w:hint="eastAsia"/>
        </w:rPr>
        <w:lastRenderedPageBreak/>
        <w:t>に付いて、必ず報告しなければならない。</w:t>
      </w:r>
    </w:p>
    <w:p w14:paraId="4D75730B" w14:textId="77777777" w:rsidR="00A30425" w:rsidRDefault="00A30425"/>
    <w:p w14:paraId="2DCB4138" w14:textId="77777777" w:rsidR="00A30425" w:rsidRDefault="00A30425">
      <w:r>
        <w:rPr>
          <w:rFonts w:hint="eastAsia"/>
        </w:rPr>
        <w:t>（委任する責任権限の範囲）</w:t>
      </w:r>
    </w:p>
    <w:p w14:paraId="6991BB1C" w14:textId="77777777" w:rsidR="00A30425" w:rsidRDefault="00A30425">
      <w:pPr>
        <w:ind w:left="210" w:hangingChars="100" w:hanging="210"/>
      </w:pPr>
      <w:r>
        <w:rPr>
          <w:rFonts w:hint="eastAsia"/>
        </w:rPr>
        <w:t>第１０条　各職位の職務および権限のうち、委任してはならない事項については、その都度定める。</w:t>
      </w:r>
    </w:p>
    <w:p w14:paraId="16C4231A" w14:textId="77777777" w:rsidR="00A30425" w:rsidRDefault="00A30425"/>
    <w:p w14:paraId="7D834E92" w14:textId="77777777" w:rsidR="00A30425" w:rsidRDefault="00A30425">
      <w:r>
        <w:rPr>
          <w:rFonts w:hint="eastAsia"/>
        </w:rPr>
        <w:t>（権限の調整）</w:t>
      </w:r>
    </w:p>
    <w:p w14:paraId="316A24BC" w14:textId="77777777" w:rsidR="00A30425" w:rsidRDefault="00A30425">
      <w:pPr>
        <w:ind w:left="210" w:hangingChars="100" w:hanging="210"/>
      </w:pPr>
      <w:r>
        <w:rPr>
          <w:rFonts w:hint="eastAsia"/>
        </w:rPr>
        <w:t>第１１条　職務遂行にあたり職位相互間が一致しないときは、上級職位の決定または協議による。</w:t>
      </w:r>
    </w:p>
    <w:p w14:paraId="50101723" w14:textId="77777777" w:rsidR="00A30425" w:rsidRDefault="00A30425"/>
    <w:p w14:paraId="14548790" w14:textId="77777777" w:rsidR="00A30425" w:rsidRDefault="00A30425">
      <w:r>
        <w:rPr>
          <w:rFonts w:hint="eastAsia"/>
        </w:rPr>
        <w:t>（報告の義務）</w:t>
      </w:r>
    </w:p>
    <w:p w14:paraId="09E15DBB" w14:textId="77777777" w:rsidR="00A30425" w:rsidRDefault="00A30425">
      <w:pPr>
        <w:ind w:left="210" w:hangingChars="100" w:hanging="210"/>
      </w:pPr>
      <w:r>
        <w:rPr>
          <w:rFonts w:hint="eastAsia"/>
        </w:rPr>
        <w:t>第１２条　自己の職務を遂行したとき、または権限を行使したときはその結果に付いて、必要な事項を適時直属上級職位者に報告しなければならない。</w:t>
      </w:r>
    </w:p>
    <w:p w14:paraId="25D58E2D" w14:textId="77777777" w:rsidR="00A30425" w:rsidRDefault="00A30425"/>
    <w:p w14:paraId="0CBC1384" w14:textId="77777777" w:rsidR="00A30425" w:rsidRDefault="00A30425"/>
    <w:p w14:paraId="26456727" w14:textId="77777777" w:rsidR="00A30425" w:rsidRDefault="00A30425">
      <w:pPr>
        <w:jc w:val="center"/>
        <w:rPr>
          <w:sz w:val="24"/>
        </w:rPr>
      </w:pPr>
      <w:r>
        <w:rPr>
          <w:rFonts w:hint="eastAsia"/>
          <w:sz w:val="24"/>
        </w:rPr>
        <w:t>第３章　　基本職務</w:t>
      </w:r>
    </w:p>
    <w:p w14:paraId="4F92FF7C" w14:textId="77777777" w:rsidR="00A30425" w:rsidRDefault="00A30425"/>
    <w:p w14:paraId="55601A5A" w14:textId="77777777" w:rsidR="00A30425" w:rsidRDefault="00A30425">
      <w:r>
        <w:rPr>
          <w:rFonts w:hint="eastAsia"/>
        </w:rPr>
        <w:t>（部長の職務）</w:t>
      </w:r>
    </w:p>
    <w:p w14:paraId="62DFD485" w14:textId="77777777" w:rsidR="00A30425" w:rsidRDefault="00A30425">
      <w:pPr>
        <w:ind w:left="210" w:hangingChars="100" w:hanging="210"/>
      </w:pPr>
      <w:r>
        <w:rPr>
          <w:rFonts w:hint="eastAsia"/>
        </w:rPr>
        <w:t>第１３条　部長は、社長の命を受けて所管部を統括し、その部の所管業務を処理する。部長の主な職務は次のとおりとする。</w:t>
      </w:r>
    </w:p>
    <w:p w14:paraId="3FE8ECC0" w14:textId="77777777" w:rsidR="00A30425" w:rsidRDefault="00A30425">
      <w:r>
        <w:rPr>
          <w:rFonts w:hint="eastAsia"/>
        </w:rPr>
        <w:t>（１）会社全体の事業方針の立案に参画し、またこれについて社長を補佐し助言すること</w:t>
      </w:r>
    </w:p>
    <w:p w14:paraId="65CF53F2" w14:textId="77777777" w:rsidR="00A30425" w:rsidRDefault="00A30425">
      <w:pPr>
        <w:ind w:left="630" w:hangingChars="300" w:hanging="630"/>
      </w:pPr>
      <w:r>
        <w:rPr>
          <w:rFonts w:hint="eastAsia"/>
        </w:rPr>
        <w:t>（２）会社全体の事業方針に基づき部の事業計画を作成し、社長の決定を受けてその実行を命ずること</w:t>
      </w:r>
    </w:p>
    <w:p w14:paraId="5DD44EB8" w14:textId="77777777" w:rsidR="00A30425" w:rsidRDefault="00A30425">
      <w:r>
        <w:rPr>
          <w:rFonts w:hint="eastAsia"/>
        </w:rPr>
        <w:t>（３）所管業務に関し、他の部長に対し助言および勧告をすること</w:t>
      </w:r>
    </w:p>
    <w:p w14:paraId="34DCC096" w14:textId="77777777" w:rsidR="00A30425" w:rsidRDefault="00A30425">
      <w:pPr>
        <w:ind w:left="630" w:hangingChars="300" w:hanging="630"/>
      </w:pPr>
      <w:r>
        <w:rPr>
          <w:rFonts w:hint="eastAsia"/>
        </w:rPr>
        <w:t>（４）所管部各課の業務計画を決定し、各課の業務活動を調整し、その実行を監督すること</w:t>
      </w:r>
    </w:p>
    <w:p w14:paraId="13D508DF" w14:textId="77777777" w:rsidR="00A30425" w:rsidRDefault="00A30425">
      <w:pPr>
        <w:ind w:left="630" w:hangingChars="300" w:hanging="630"/>
      </w:pPr>
      <w:r>
        <w:rPr>
          <w:rFonts w:hint="eastAsia"/>
        </w:rPr>
        <w:t>（５）所管部各課の予算案を統括、調整して部予算案を申請し、実行予算内の重要支出の承認および予算外支出の稟議を申請すること</w:t>
      </w:r>
    </w:p>
    <w:p w14:paraId="6EC20656" w14:textId="77777777" w:rsidR="00A30425" w:rsidRDefault="00A30425">
      <w:r>
        <w:rPr>
          <w:rFonts w:hint="eastAsia"/>
        </w:rPr>
        <w:t>（６）部内組織、分掌および定員の変更を社長に申請すること</w:t>
      </w:r>
    </w:p>
    <w:p w14:paraId="2479FB58" w14:textId="77777777" w:rsidR="00A30425" w:rsidRDefault="00A30425">
      <w:r>
        <w:rPr>
          <w:rFonts w:hint="eastAsia"/>
        </w:rPr>
        <w:t>（７）部員の出張を命ずること</w:t>
      </w:r>
    </w:p>
    <w:p w14:paraId="76AC1A3C" w14:textId="77777777" w:rsidR="00A30425" w:rsidRDefault="00A30425">
      <w:r>
        <w:rPr>
          <w:rFonts w:hint="eastAsia"/>
        </w:rPr>
        <w:t>（８）部員の昇進、降職、配置転換を申請すること</w:t>
      </w:r>
    </w:p>
    <w:p w14:paraId="437763A3" w14:textId="77777777" w:rsidR="00A30425" w:rsidRDefault="00A30425">
      <w:r>
        <w:rPr>
          <w:rFonts w:hint="eastAsia"/>
        </w:rPr>
        <w:t>（９）部内人事考課を調整すること、および管理監督者を評価すること</w:t>
      </w:r>
    </w:p>
    <w:p w14:paraId="56363729" w14:textId="77777777" w:rsidR="00A30425" w:rsidRDefault="00A30425">
      <w:r>
        <w:rPr>
          <w:rFonts w:hint="eastAsia"/>
        </w:rPr>
        <w:t>（</w:t>
      </w:r>
      <w:r>
        <w:rPr>
          <w:rFonts w:ascii="ＭＳ 明朝" w:hAnsi="ＭＳ 明朝" w:hint="eastAsia"/>
        </w:rPr>
        <w:t>10</w:t>
      </w:r>
      <w:r>
        <w:rPr>
          <w:rFonts w:hint="eastAsia"/>
        </w:rPr>
        <w:t>）社長印の押印を申請すること</w:t>
      </w:r>
    </w:p>
    <w:p w14:paraId="78EEFCA7" w14:textId="77777777" w:rsidR="00A30425" w:rsidRDefault="00A30425">
      <w:r>
        <w:rPr>
          <w:rFonts w:hint="eastAsia"/>
        </w:rPr>
        <w:t>（</w:t>
      </w:r>
      <w:r>
        <w:rPr>
          <w:rFonts w:ascii="ＭＳ 明朝" w:hAnsi="ＭＳ 明朝" w:hint="eastAsia"/>
        </w:rPr>
        <w:t>11</w:t>
      </w:r>
      <w:r>
        <w:rPr>
          <w:rFonts w:hint="eastAsia"/>
        </w:rPr>
        <w:t>）部の事業報告その他経営計画ならびに監査に必要な資料を社長に提出すること</w:t>
      </w:r>
    </w:p>
    <w:p w14:paraId="035F8DEE" w14:textId="77777777" w:rsidR="00A30425" w:rsidRDefault="00A30425">
      <w:pPr>
        <w:ind w:left="630" w:hangingChars="300" w:hanging="630"/>
      </w:pPr>
      <w:r>
        <w:rPr>
          <w:rFonts w:hint="eastAsia"/>
        </w:rPr>
        <w:t>（</w:t>
      </w:r>
      <w:r>
        <w:rPr>
          <w:rFonts w:ascii="ＭＳ 明朝" w:hAnsi="ＭＳ 明朝" w:hint="eastAsia"/>
        </w:rPr>
        <w:t>12</w:t>
      </w:r>
      <w:r>
        <w:rPr>
          <w:rFonts w:hint="eastAsia"/>
        </w:rPr>
        <w:t>）部の事業報告その他の監督者を指導すること、および部内管理者層の教育を計画し実施すること</w:t>
      </w:r>
    </w:p>
    <w:p w14:paraId="03D48F4C" w14:textId="77777777" w:rsidR="00A30425" w:rsidRDefault="00A30425"/>
    <w:p w14:paraId="0C8A140E" w14:textId="77777777" w:rsidR="00A30425" w:rsidRDefault="00A30425">
      <w:r>
        <w:rPr>
          <w:rFonts w:hint="eastAsia"/>
        </w:rPr>
        <w:t>（課長の職務）</w:t>
      </w:r>
    </w:p>
    <w:p w14:paraId="28300E77" w14:textId="77777777" w:rsidR="00A30425" w:rsidRDefault="00A30425">
      <w:pPr>
        <w:pStyle w:val="2"/>
      </w:pPr>
      <w:r>
        <w:rPr>
          <w:rFonts w:hint="eastAsia"/>
        </w:rPr>
        <w:t>第１４条　課長は、部長の命を受け所管課を統括し、その課の所管業務を処理する。課長の主な職務は、次のとおりとする。</w:t>
      </w:r>
    </w:p>
    <w:p w14:paraId="56A7B99B" w14:textId="77777777" w:rsidR="00A30425" w:rsidRDefault="00A30425">
      <w:r>
        <w:rPr>
          <w:rFonts w:hint="eastAsia"/>
        </w:rPr>
        <w:t>（１）部事業計画の立案に参画し、またこれについて部長を補佐し助言すること</w:t>
      </w:r>
    </w:p>
    <w:p w14:paraId="7B8848FF" w14:textId="77777777" w:rsidR="00A30425" w:rsidRDefault="00A30425">
      <w:pPr>
        <w:pStyle w:val="a3"/>
      </w:pPr>
      <w:r>
        <w:rPr>
          <w:rFonts w:hint="eastAsia"/>
        </w:rPr>
        <w:t>（２）部事業計画に基づき、課業務計画を作成し、部長の決定を受けてその実行を命じ、監督すること</w:t>
      </w:r>
    </w:p>
    <w:p w14:paraId="366548BC" w14:textId="77777777" w:rsidR="00A30425" w:rsidRDefault="00A30425">
      <w:r>
        <w:rPr>
          <w:rFonts w:hint="eastAsia"/>
        </w:rPr>
        <w:t>（３）課予算案を部長に提出することおよび実行予算内の軽度の支出を承認すること</w:t>
      </w:r>
    </w:p>
    <w:p w14:paraId="66A435ED" w14:textId="77777777" w:rsidR="00A30425" w:rsidRDefault="00A30425">
      <w:r>
        <w:rPr>
          <w:rFonts w:hint="eastAsia"/>
        </w:rPr>
        <w:t>（４）課員の表彰および懲戒を申請すること</w:t>
      </w:r>
    </w:p>
    <w:p w14:paraId="44B5B8F0" w14:textId="77777777" w:rsidR="00A30425" w:rsidRDefault="00A30425">
      <w:r>
        <w:rPr>
          <w:rFonts w:hint="eastAsia"/>
        </w:rPr>
        <w:t>（５）課員の人事考課をすること</w:t>
      </w:r>
    </w:p>
    <w:p w14:paraId="0A84A1FD" w14:textId="77777777" w:rsidR="00A30425" w:rsidRDefault="00A30425">
      <w:r>
        <w:rPr>
          <w:rFonts w:hint="eastAsia"/>
        </w:rPr>
        <w:t>（６）課内組織、分掌および定員の変更を部長に申請すること</w:t>
      </w:r>
    </w:p>
    <w:p w14:paraId="1D470F60" w14:textId="77777777" w:rsidR="00A30425" w:rsidRDefault="00A30425">
      <w:r>
        <w:rPr>
          <w:rFonts w:hint="eastAsia"/>
        </w:rPr>
        <w:t>（７）課員の昇進、降職および配置転換を部長に申請すること</w:t>
      </w:r>
    </w:p>
    <w:p w14:paraId="4A258CA6" w14:textId="77777777" w:rsidR="00A30425" w:rsidRDefault="00A30425">
      <w:r>
        <w:rPr>
          <w:rFonts w:hint="eastAsia"/>
        </w:rPr>
        <w:t>（８）課員の出張を申請すること</w:t>
      </w:r>
    </w:p>
    <w:p w14:paraId="1D918DAE" w14:textId="77777777" w:rsidR="00A30425" w:rsidRDefault="00A30425">
      <w:r>
        <w:rPr>
          <w:rFonts w:hint="eastAsia"/>
        </w:rPr>
        <w:t>（９）社長印の押印を部長に申請を依頼すること</w:t>
      </w:r>
    </w:p>
    <w:p w14:paraId="73F509B9" w14:textId="77777777" w:rsidR="00A30425" w:rsidRDefault="00A30425">
      <w:r>
        <w:rPr>
          <w:rFonts w:hint="eastAsia"/>
        </w:rPr>
        <w:t>（</w:t>
      </w:r>
      <w:r>
        <w:rPr>
          <w:rFonts w:ascii="ＭＳ 明朝" w:hAnsi="ＭＳ 明朝" w:hint="eastAsia"/>
        </w:rPr>
        <w:t>10</w:t>
      </w:r>
      <w:r>
        <w:rPr>
          <w:rFonts w:hint="eastAsia"/>
        </w:rPr>
        <w:t>）課業務の報告その他の業務資料を部長に提出すること</w:t>
      </w:r>
    </w:p>
    <w:p w14:paraId="1A830348" w14:textId="77777777" w:rsidR="00A30425" w:rsidRDefault="00A30425">
      <w:r>
        <w:rPr>
          <w:rFonts w:hint="eastAsia"/>
        </w:rPr>
        <w:t>（</w:t>
      </w:r>
      <w:r>
        <w:rPr>
          <w:rFonts w:ascii="ＭＳ 明朝" w:hAnsi="ＭＳ 明朝" w:hint="eastAsia"/>
        </w:rPr>
        <w:t>11</w:t>
      </w:r>
      <w:r>
        <w:rPr>
          <w:rFonts w:hint="eastAsia"/>
        </w:rPr>
        <w:t>）所管業務に関する法令の履行につき監督すること</w:t>
      </w:r>
    </w:p>
    <w:p w14:paraId="2F21AB69" w14:textId="77777777" w:rsidR="00A30425" w:rsidRDefault="00A30425">
      <w:r>
        <w:rPr>
          <w:rFonts w:hint="eastAsia"/>
        </w:rPr>
        <w:t>（</w:t>
      </w:r>
      <w:r>
        <w:rPr>
          <w:rFonts w:ascii="ＭＳ 明朝" w:hAnsi="ＭＳ 明朝" w:hint="eastAsia"/>
        </w:rPr>
        <w:t>12</w:t>
      </w:r>
      <w:r>
        <w:rPr>
          <w:rFonts w:hint="eastAsia"/>
        </w:rPr>
        <w:t>）課員を指導監督すること、および職場教育計画を決定し、その実行を監督すること</w:t>
      </w:r>
    </w:p>
    <w:p w14:paraId="39B9B536" w14:textId="77777777" w:rsidR="00A30425" w:rsidRDefault="00A30425"/>
    <w:p w14:paraId="246998D5" w14:textId="77777777" w:rsidR="00A30425" w:rsidRDefault="00A30425"/>
    <w:p w14:paraId="0218F069" w14:textId="77777777" w:rsidR="00A30425" w:rsidRDefault="00A30425">
      <w:r>
        <w:rPr>
          <w:rFonts w:hint="eastAsia"/>
        </w:rPr>
        <w:t>附　　則</w:t>
      </w:r>
    </w:p>
    <w:p w14:paraId="11CB9522" w14:textId="77777777" w:rsidR="00A30425" w:rsidRDefault="00A30425">
      <w:r>
        <w:rPr>
          <w:rFonts w:hint="eastAsia"/>
        </w:rPr>
        <w:t>付　則</w:t>
      </w:r>
    </w:p>
    <w:p w14:paraId="4A24FA8B" w14:textId="77777777" w:rsidR="00A30425" w:rsidRDefault="00A30425"/>
    <w:p w14:paraId="07AC7207" w14:textId="77777777" w:rsidR="00A30425" w:rsidRDefault="00A30425">
      <w:r>
        <w:rPr>
          <w:rFonts w:hint="eastAsia"/>
        </w:rPr>
        <w:t>（規程の改廃）</w:t>
      </w:r>
    </w:p>
    <w:p w14:paraId="7D9F2D9D" w14:textId="77777777" w:rsidR="00A30425" w:rsidRDefault="00A30425">
      <w:r>
        <w:rPr>
          <w:rFonts w:hint="eastAsia"/>
        </w:rPr>
        <w:t>第１条　この規程の改廃は、「規程管理規程」による。</w:t>
      </w:r>
    </w:p>
    <w:p w14:paraId="5EA5CD47" w14:textId="77777777" w:rsidR="00A30425" w:rsidRDefault="00A30425"/>
    <w:p w14:paraId="19C116B4" w14:textId="77777777" w:rsidR="00A30425" w:rsidRDefault="00A30425">
      <w:r>
        <w:rPr>
          <w:rFonts w:hint="eastAsia"/>
        </w:rPr>
        <w:t>（実施期日）</w:t>
      </w:r>
    </w:p>
    <w:p w14:paraId="1F90BF2D" w14:textId="77777777" w:rsidR="00A30425" w:rsidRDefault="00A30425">
      <w:r>
        <w:rPr>
          <w:rFonts w:hint="eastAsia"/>
        </w:rPr>
        <w:t>第２条　この規程は、</w:t>
      </w:r>
      <w:r w:rsidR="0070591B">
        <w:rPr>
          <w:rFonts w:hint="eastAsia"/>
        </w:rPr>
        <w:t>〇〇</w:t>
      </w:r>
      <w:r w:rsidR="00830238">
        <w:rPr>
          <w:rFonts w:hint="eastAsia"/>
        </w:rPr>
        <w:t>〇〇</w:t>
      </w:r>
      <w:r>
        <w:rPr>
          <w:rFonts w:hint="eastAsia"/>
        </w:rPr>
        <w:t>年</w:t>
      </w:r>
      <w:r w:rsidR="00830238">
        <w:rPr>
          <w:rFonts w:hint="eastAsia"/>
        </w:rPr>
        <w:t>〇〇</w:t>
      </w:r>
      <w:r>
        <w:rPr>
          <w:rFonts w:hint="eastAsia"/>
        </w:rPr>
        <w:t>月</w:t>
      </w:r>
      <w:r w:rsidR="00830238">
        <w:rPr>
          <w:rFonts w:hint="eastAsia"/>
        </w:rPr>
        <w:t>〇〇</w:t>
      </w:r>
      <w:r>
        <w:rPr>
          <w:rFonts w:hint="eastAsia"/>
        </w:rPr>
        <w:t>日より実施する。</w:t>
      </w:r>
    </w:p>
    <w:p w14:paraId="0F02D547" w14:textId="77777777" w:rsidR="00A30425" w:rsidRDefault="00A30425"/>
    <w:p w14:paraId="7ABCB38C" w14:textId="77777777" w:rsidR="00A30425" w:rsidRDefault="00A30425"/>
    <w:sectPr w:rsidR="00A3042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7AD2" w14:textId="77777777" w:rsidR="00B65620" w:rsidRDefault="00B65620" w:rsidP="00B75121">
      <w:r>
        <w:separator/>
      </w:r>
    </w:p>
  </w:endnote>
  <w:endnote w:type="continuationSeparator" w:id="0">
    <w:p w14:paraId="5C3EC468" w14:textId="77777777" w:rsidR="00B65620" w:rsidRDefault="00B65620" w:rsidP="00B7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2870" w14:textId="77777777" w:rsidR="00B65620" w:rsidRDefault="00B65620" w:rsidP="00B75121">
      <w:r>
        <w:separator/>
      </w:r>
    </w:p>
  </w:footnote>
  <w:footnote w:type="continuationSeparator" w:id="0">
    <w:p w14:paraId="0E44042C" w14:textId="77777777" w:rsidR="00B65620" w:rsidRDefault="00B65620" w:rsidP="00B7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5895" w14:textId="77777777" w:rsidR="0088127D" w:rsidRPr="0088127D" w:rsidRDefault="0088127D" w:rsidP="0088127D">
    <w:pPr>
      <w:pStyle w:val="a4"/>
      <w:ind w:left="600" w:hanging="600"/>
      <w:jc w:val="right"/>
    </w:pPr>
    <w:r>
      <w:rPr>
        <w:rFonts w:hint="eastAsia"/>
        <w:sz w:val="20"/>
      </w:rPr>
      <w:t>社会保険労務士法人　大野事務所　モデル規程（</w:t>
    </w:r>
    <w:r w:rsidR="0070591B" w:rsidRPr="0070591B">
      <w:rPr>
        <w:rFonts w:ascii="ＭＳ 明朝" w:hAnsi="ＭＳ 明朝" w:hint="eastAsia"/>
        <w:sz w:val="20"/>
      </w:rPr>
      <w:t>2020</w:t>
    </w:r>
    <w:r w:rsidRPr="0070591B">
      <w:rPr>
        <w:rFonts w:ascii="ＭＳ 明朝" w:hAnsi="ＭＳ 明朝"/>
        <w:sz w:val="20"/>
      </w:rPr>
      <w:t>.</w:t>
    </w:r>
    <w:r w:rsidR="0070591B" w:rsidRPr="0070591B">
      <w:rPr>
        <w:rFonts w:ascii="ＭＳ 明朝" w:hAnsi="ＭＳ 明朝" w:hint="eastAsia"/>
        <w:sz w:val="20"/>
      </w:rPr>
      <w:t>3</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3561"/>
    <w:multiLevelType w:val="hybridMultilevel"/>
    <w:tmpl w:val="16B6C16E"/>
    <w:lvl w:ilvl="0" w:tplc="FD346182">
      <w:start w:val="2"/>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32227882"/>
    <w:multiLevelType w:val="hybridMultilevel"/>
    <w:tmpl w:val="E1703D9A"/>
    <w:lvl w:ilvl="0" w:tplc="9F6211DE">
      <w:start w:val="6"/>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4F512136"/>
    <w:multiLevelType w:val="hybridMultilevel"/>
    <w:tmpl w:val="2A2C55F4"/>
    <w:lvl w:ilvl="0" w:tplc="1AA20222">
      <w:start w:val="3"/>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7FCD25B6"/>
    <w:multiLevelType w:val="hybridMultilevel"/>
    <w:tmpl w:val="2FE8208C"/>
    <w:lvl w:ilvl="0" w:tplc="007AA652">
      <w:start w:val="2"/>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121"/>
    <w:rsid w:val="00003AF9"/>
    <w:rsid w:val="005C5879"/>
    <w:rsid w:val="0070591B"/>
    <w:rsid w:val="00830238"/>
    <w:rsid w:val="0088127D"/>
    <w:rsid w:val="008A5CDC"/>
    <w:rsid w:val="00A30425"/>
    <w:rsid w:val="00AB5FFE"/>
    <w:rsid w:val="00B65620"/>
    <w:rsid w:val="00B75121"/>
    <w:rsid w:val="00D91F6F"/>
    <w:rsid w:val="00DD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FF0BFC"/>
  <w15:chartTrackingRefBased/>
  <w15:docId w15:val="{F939A46A-C28D-45AB-A216-9501EC91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2">
    <w:name w:val="Body Text Indent 2"/>
    <w:basedOn w:val="a"/>
    <w:semiHidden/>
    <w:pPr>
      <w:ind w:left="210" w:hangingChars="100" w:hanging="210"/>
    </w:pPr>
  </w:style>
  <w:style w:type="paragraph" w:styleId="a4">
    <w:name w:val="header"/>
    <w:basedOn w:val="a"/>
    <w:link w:val="a5"/>
    <w:unhideWhenUsed/>
    <w:rsid w:val="00B75121"/>
    <w:pPr>
      <w:tabs>
        <w:tab w:val="center" w:pos="4252"/>
        <w:tab w:val="right" w:pos="8504"/>
      </w:tabs>
      <w:snapToGrid w:val="0"/>
    </w:pPr>
  </w:style>
  <w:style w:type="character" w:customStyle="1" w:styleId="a5">
    <w:name w:val="ヘッダー (文字)"/>
    <w:link w:val="a4"/>
    <w:uiPriority w:val="99"/>
    <w:rsid w:val="00B75121"/>
    <w:rPr>
      <w:kern w:val="2"/>
      <w:sz w:val="21"/>
      <w:szCs w:val="24"/>
    </w:rPr>
  </w:style>
  <w:style w:type="paragraph" w:styleId="a6">
    <w:name w:val="footer"/>
    <w:basedOn w:val="a"/>
    <w:link w:val="a7"/>
    <w:uiPriority w:val="99"/>
    <w:unhideWhenUsed/>
    <w:rsid w:val="00B75121"/>
    <w:pPr>
      <w:tabs>
        <w:tab w:val="center" w:pos="4252"/>
        <w:tab w:val="right" w:pos="8504"/>
      </w:tabs>
      <w:snapToGrid w:val="0"/>
    </w:pPr>
  </w:style>
  <w:style w:type="character" w:customStyle="1" w:styleId="a7">
    <w:name w:val="フッター (文字)"/>
    <w:link w:val="a6"/>
    <w:uiPriority w:val="99"/>
    <w:rsid w:val="00B75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職務権限規程</vt:lpstr>
      <vt:lpstr>職務権限規程</vt:lpstr>
    </vt:vector>
  </TitlesOfParts>
  <Company>ktax</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職務権限規程</dc:title>
  <dc:subject/>
  <dc:creator>社会保険労務士法人 大野事務所</dc:creator>
  <cp:keywords/>
  <dc:description/>
  <cp:lastModifiedBy>今泉</cp:lastModifiedBy>
  <cp:revision>4</cp:revision>
  <dcterms:created xsi:type="dcterms:W3CDTF">2020-02-27T04:34:00Z</dcterms:created>
  <dcterms:modified xsi:type="dcterms:W3CDTF">2020-02-27T06:24:00Z</dcterms:modified>
</cp:coreProperties>
</file>